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F0FF" w14:textId="77777777" w:rsidR="00EC4570" w:rsidRPr="00F65D17" w:rsidRDefault="00EC4570" w:rsidP="00A46661">
      <w:pPr>
        <w:jc w:val="both"/>
        <w:rPr>
          <w:rFonts w:ascii="Aldus LT Roman" w:hAnsi="Aldus LT Roman"/>
        </w:rPr>
      </w:pPr>
    </w:p>
    <w:p w14:paraId="0A393DA2" w14:textId="77777777" w:rsidR="00EC4570" w:rsidRPr="00A46661" w:rsidRDefault="00EC4570" w:rsidP="00A46661">
      <w:pPr>
        <w:pBdr>
          <w:top w:val="single" w:sz="4" w:space="1" w:color="auto"/>
          <w:bottom w:val="single" w:sz="4" w:space="1" w:color="auto"/>
        </w:pBdr>
        <w:jc w:val="center"/>
        <w:rPr>
          <w:rFonts w:ascii="Aldus LT Roman" w:hAnsi="Aldus LT Roman"/>
          <w:b/>
          <w:sz w:val="36"/>
          <w:szCs w:val="36"/>
          <w:u w:val="single"/>
        </w:rPr>
      </w:pPr>
      <w:r w:rsidRPr="00A46661">
        <w:rPr>
          <w:rFonts w:ascii="Aldus LT Roman" w:hAnsi="Aldus LT Roman"/>
          <w:b/>
          <w:sz w:val="36"/>
          <w:szCs w:val="36"/>
          <w:u w:val="single"/>
        </w:rPr>
        <w:t>Risk Assessment Policy</w:t>
      </w:r>
    </w:p>
    <w:p w14:paraId="50FE1EE8" w14:textId="2941863E" w:rsidR="00EC4570" w:rsidRPr="00F65D17" w:rsidRDefault="00EC4570" w:rsidP="00A46661">
      <w:pPr>
        <w:jc w:val="both"/>
        <w:rPr>
          <w:rFonts w:ascii="Aldus LT Roman" w:hAnsi="Aldus LT Roman"/>
          <w:b/>
        </w:rPr>
      </w:pPr>
      <w:r w:rsidRPr="00F65D17">
        <w:rPr>
          <w:rFonts w:ascii="Aldus LT Roman" w:hAnsi="Aldus LT Roman"/>
          <w:b/>
        </w:rPr>
        <w:t>1</w:t>
      </w:r>
      <w:r w:rsidR="00DF02D6">
        <w:rPr>
          <w:rFonts w:ascii="Aldus LT Roman" w:hAnsi="Aldus LT Roman"/>
          <w:b/>
        </w:rPr>
        <w:t>.</w:t>
      </w:r>
      <w:r w:rsidRPr="00F65D17">
        <w:rPr>
          <w:rFonts w:ascii="Aldus LT Roman" w:hAnsi="Aldus LT Roman"/>
          <w:b/>
        </w:rPr>
        <w:t xml:space="preserve"> Introduction </w:t>
      </w:r>
    </w:p>
    <w:p w14:paraId="3FF486D1" w14:textId="77777777" w:rsidR="00EC4570" w:rsidRPr="00F65D17" w:rsidRDefault="00EC4570" w:rsidP="00A46661">
      <w:pPr>
        <w:jc w:val="both"/>
        <w:rPr>
          <w:rFonts w:ascii="Aldus LT Roman" w:hAnsi="Aldus LT Roman"/>
          <w:b/>
        </w:rPr>
      </w:pPr>
      <w:r w:rsidRPr="00F65D17">
        <w:rPr>
          <w:rFonts w:ascii="Aldus LT Roman" w:hAnsi="Aldus LT Roman"/>
        </w:rPr>
        <w:t xml:space="preserve"> </w:t>
      </w:r>
      <w:r w:rsidR="00E604F2" w:rsidRPr="00F65D17">
        <w:rPr>
          <w:rFonts w:ascii="Aldus LT Roman" w:hAnsi="Aldus LT Roman"/>
          <w:b/>
        </w:rPr>
        <w:t>The aim of this Policy is to set out the systematic approach for suitable and sufficient risk management throughout Cottesmore. This policy has particular regard for ensuring the we</w:t>
      </w:r>
      <w:r w:rsidR="00925E1F" w:rsidRPr="00F65D17">
        <w:rPr>
          <w:rFonts w:ascii="Aldus LT Roman" w:hAnsi="Aldus LT Roman"/>
          <w:b/>
        </w:rPr>
        <w:t>lfare of pupils at the school are</w:t>
      </w:r>
      <w:r w:rsidR="00E604F2" w:rsidRPr="00F65D17">
        <w:rPr>
          <w:rFonts w:ascii="Aldus LT Roman" w:hAnsi="Aldus LT Roman"/>
          <w:b/>
        </w:rPr>
        <w:t xml:space="preserve"> safeguarded and promoted at all times and appropriate action is taken to reduce risks and potential risks that are identified. </w:t>
      </w:r>
    </w:p>
    <w:p w14:paraId="22E4E648" w14:textId="77777777" w:rsidR="00EC4570" w:rsidRPr="00F65D17" w:rsidRDefault="00EC4570" w:rsidP="00A46661">
      <w:pPr>
        <w:jc w:val="both"/>
        <w:rPr>
          <w:rFonts w:ascii="Aldus LT Roman" w:hAnsi="Aldus LT Roman"/>
        </w:rPr>
      </w:pPr>
      <w:r w:rsidRPr="00F65D17">
        <w:rPr>
          <w:rFonts w:ascii="Aldus LT Roman" w:hAnsi="Aldus LT Roman"/>
        </w:rPr>
        <w:t xml:space="preserve">This guidance is applicable to all those with responsibility for undertaking risk assessments for activities which are under their control. </w:t>
      </w:r>
    </w:p>
    <w:p w14:paraId="42631047" w14:textId="77777777" w:rsidR="00EC4570" w:rsidRPr="00F65D17" w:rsidRDefault="00EC4570" w:rsidP="00A46661">
      <w:pPr>
        <w:jc w:val="both"/>
        <w:rPr>
          <w:rFonts w:ascii="Aldus LT Roman" w:hAnsi="Aldus LT Roman"/>
        </w:rPr>
      </w:pPr>
      <w:r w:rsidRPr="00F65D17">
        <w:rPr>
          <w:rFonts w:ascii="Aldus LT Roman" w:hAnsi="Aldus LT Roman"/>
        </w:rPr>
        <w:t xml:space="preserve">This Policy applies to the entire setting including the EYFS and after school </w:t>
      </w:r>
      <w:r w:rsidR="00911F4D" w:rsidRPr="00F65D17">
        <w:rPr>
          <w:rFonts w:ascii="Aldus LT Roman" w:hAnsi="Aldus LT Roman"/>
        </w:rPr>
        <w:t>activities</w:t>
      </w:r>
      <w:r w:rsidR="006B50CF" w:rsidRPr="00F65D17">
        <w:rPr>
          <w:rFonts w:ascii="Aldus LT Roman" w:hAnsi="Aldus LT Roman"/>
        </w:rPr>
        <w:t xml:space="preserve"> and trips</w:t>
      </w:r>
      <w:r w:rsidRPr="00F65D17">
        <w:rPr>
          <w:rFonts w:ascii="Aldus LT Roman" w:hAnsi="Aldus LT Roman"/>
        </w:rPr>
        <w:t xml:space="preserve">. Copies of this Policy are available for viewing and/or downloading on the school’s website.  </w:t>
      </w:r>
    </w:p>
    <w:p w14:paraId="6D744F81" w14:textId="77777777" w:rsidR="00EC4570" w:rsidRPr="00F65D17" w:rsidRDefault="00EC4570" w:rsidP="00A46661">
      <w:pPr>
        <w:jc w:val="both"/>
        <w:rPr>
          <w:rFonts w:ascii="Aldus LT Roman" w:hAnsi="Aldus LT Roman"/>
        </w:rPr>
      </w:pPr>
      <w:r w:rsidRPr="00F65D17">
        <w:rPr>
          <w:rFonts w:ascii="Aldus LT Roman" w:hAnsi="Aldus LT Roman"/>
        </w:rPr>
        <w:t xml:space="preserve">This guidance is applicable to general risk assessment. Where specialist skills are required, e.g. asbestos, fire, etc., there </w:t>
      </w:r>
      <w:r w:rsidR="008F7AA7" w:rsidRPr="00F65D17">
        <w:rPr>
          <w:rFonts w:ascii="Aldus LT Roman" w:hAnsi="Aldus LT Roman"/>
        </w:rPr>
        <w:t>will be</w:t>
      </w:r>
      <w:r w:rsidRPr="00F65D17">
        <w:rPr>
          <w:rFonts w:ascii="Aldus LT Roman" w:hAnsi="Aldus LT Roman"/>
        </w:rPr>
        <w:t xml:space="preserve"> separate policy guidance in place.  </w:t>
      </w:r>
    </w:p>
    <w:p w14:paraId="221AEE4B" w14:textId="77777777" w:rsidR="00EC4570" w:rsidRPr="00F65D17" w:rsidRDefault="00EC4570" w:rsidP="00A46661">
      <w:pPr>
        <w:jc w:val="both"/>
        <w:rPr>
          <w:rFonts w:ascii="Aldus LT Roman" w:hAnsi="Aldus LT Roman"/>
        </w:rPr>
      </w:pPr>
      <w:r w:rsidRPr="00F65D17">
        <w:rPr>
          <w:rFonts w:ascii="Aldus LT Roman" w:hAnsi="Aldus LT Roman"/>
        </w:rPr>
        <w:t xml:space="preserve">This policy should be read in conjunction with the following policies:  </w:t>
      </w:r>
    </w:p>
    <w:p w14:paraId="7E347268" w14:textId="77777777" w:rsidR="00EC4570" w:rsidRPr="00F65D17" w:rsidRDefault="00EC4570" w:rsidP="00A46661">
      <w:pPr>
        <w:pStyle w:val="ListParagraph"/>
        <w:numPr>
          <w:ilvl w:val="0"/>
          <w:numId w:val="1"/>
        </w:numPr>
        <w:jc w:val="both"/>
        <w:rPr>
          <w:rFonts w:ascii="Aldus LT Roman" w:hAnsi="Aldus LT Roman"/>
        </w:rPr>
      </w:pPr>
      <w:r w:rsidRPr="00F65D17">
        <w:rPr>
          <w:rFonts w:ascii="Aldus LT Roman" w:hAnsi="Aldus LT Roman"/>
        </w:rPr>
        <w:t xml:space="preserve">Health &amp; Safety Policy </w:t>
      </w:r>
    </w:p>
    <w:p w14:paraId="3D1604B4" w14:textId="77777777" w:rsidR="00EC4570" w:rsidRPr="00F65D17" w:rsidRDefault="00EC4570" w:rsidP="00A46661">
      <w:pPr>
        <w:pStyle w:val="ListParagraph"/>
        <w:numPr>
          <w:ilvl w:val="0"/>
          <w:numId w:val="1"/>
        </w:numPr>
        <w:jc w:val="both"/>
        <w:rPr>
          <w:rFonts w:ascii="Aldus LT Roman" w:hAnsi="Aldus LT Roman"/>
        </w:rPr>
      </w:pPr>
      <w:r w:rsidRPr="00F65D17">
        <w:rPr>
          <w:rFonts w:ascii="Aldus LT Roman" w:hAnsi="Aldus LT Roman"/>
        </w:rPr>
        <w:t xml:space="preserve">Educational Visits Policy </w:t>
      </w:r>
    </w:p>
    <w:p w14:paraId="10BF5039" w14:textId="77777777" w:rsidR="00EC4570" w:rsidRPr="00F65D17" w:rsidRDefault="00EC4570" w:rsidP="00A46661">
      <w:pPr>
        <w:pStyle w:val="ListParagraph"/>
        <w:numPr>
          <w:ilvl w:val="0"/>
          <w:numId w:val="1"/>
        </w:numPr>
        <w:jc w:val="both"/>
        <w:rPr>
          <w:rFonts w:ascii="Aldus LT Roman" w:hAnsi="Aldus LT Roman"/>
        </w:rPr>
      </w:pPr>
      <w:r w:rsidRPr="00F65D17">
        <w:rPr>
          <w:rFonts w:ascii="Aldus LT Roman" w:hAnsi="Aldus LT Roman"/>
        </w:rPr>
        <w:t>Supervision</w:t>
      </w:r>
      <w:r w:rsidR="002D33EB" w:rsidRPr="00F65D17">
        <w:rPr>
          <w:rFonts w:ascii="Aldus LT Roman" w:hAnsi="Aldus LT Roman"/>
        </w:rPr>
        <w:t xml:space="preserve"> of Children </w:t>
      </w:r>
      <w:r w:rsidRPr="00F65D17">
        <w:rPr>
          <w:rFonts w:ascii="Aldus LT Roman" w:hAnsi="Aldus LT Roman"/>
        </w:rPr>
        <w:t>Policy</w:t>
      </w:r>
    </w:p>
    <w:p w14:paraId="16756497" w14:textId="77777777" w:rsidR="00EC4570" w:rsidRPr="00F65D17" w:rsidRDefault="00EC4570" w:rsidP="00A46661">
      <w:pPr>
        <w:pStyle w:val="ListParagraph"/>
        <w:numPr>
          <w:ilvl w:val="0"/>
          <w:numId w:val="1"/>
        </w:numPr>
        <w:jc w:val="both"/>
        <w:rPr>
          <w:rFonts w:ascii="Aldus LT Roman" w:hAnsi="Aldus LT Roman"/>
        </w:rPr>
      </w:pPr>
      <w:r w:rsidRPr="00F65D17">
        <w:rPr>
          <w:rFonts w:ascii="Aldus LT Roman" w:hAnsi="Aldus LT Roman"/>
        </w:rPr>
        <w:t xml:space="preserve">EYFS Supervision Policy </w:t>
      </w:r>
    </w:p>
    <w:p w14:paraId="30A0AC14" w14:textId="77777777" w:rsidR="00EC4570" w:rsidRPr="00F65D17" w:rsidRDefault="00E604F2" w:rsidP="00A46661">
      <w:pPr>
        <w:pStyle w:val="ListParagraph"/>
        <w:numPr>
          <w:ilvl w:val="0"/>
          <w:numId w:val="1"/>
        </w:numPr>
        <w:jc w:val="both"/>
        <w:rPr>
          <w:rFonts w:ascii="Aldus LT Roman" w:hAnsi="Aldus LT Roman"/>
        </w:rPr>
      </w:pPr>
      <w:r w:rsidRPr="00F65D17">
        <w:rPr>
          <w:rFonts w:ascii="Aldus LT Roman" w:hAnsi="Aldus LT Roman"/>
        </w:rPr>
        <w:t>Safeguarding Policy</w:t>
      </w:r>
    </w:p>
    <w:p w14:paraId="1EF65016" w14:textId="0AF66306" w:rsidR="00EC4570" w:rsidRPr="00F65D17" w:rsidRDefault="00EC4570" w:rsidP="00A46661">
      <w:pPr>
        <w:jc w:val="both"/>
        <w:rPr>
          <w:rFonts w:ascii="Aldus LT Roman" w:hAnsi="Aldus LT Roman"/>
          <w:b/>
        </w:rPr>
      </w:pPr>
      <w:r w:rsidRPr="00F65D17">
        <w:rPr>
          <w:rFonts w:ascii="Aldus LT Roman" w:hAnsi="Aldus LT Roman"/>
          <w:b/>
        </w:rPr>
        <w:t>2</w:t>
      </w:r>
      <w:r w:rsidR="00DF02D6">
        <w:rPr>
          <w:rFonts w:ascii="Aldus LT Roman" w:hAnsi="Aldus LT Roman"/>
          <w:b/>
        </w:rPr>
        <w:t>.</w:t>
      </w:r>
      <w:r w:rsidRPr="00F65D17">
        <w:rPr>
          <w:rFonts w:ascii="Aldus LT Roman" w:hAnsi="Aldus LT Roman"/>
          <w:b/>
        </w:rPr>
        <w:t xml:space="preserve"> Purpose </w:t>
      </w:r>
      <w:r w:rsidRPr="00F65D17">
        <w:rPr>
          <w:rFonts w:ascii="Aldus LT Roman" w:hAnsi="Aldus LT Roman"/>
        </w:rPr>
        <w:t xml:space="preserve"> </w:t>
      </w:r>
    </w:p>
    <w:p w14:paraId="6A6B2725" w14:textId="77777777" w:rsidR="00EC4570" w:rsidRPr="00F65D17" w:rsidRDefault="00EC4570" w:rsidP="00A46661">
      <w:pPr>
        <w:jc w:val="both"/>
        <w:rPr>
          <w:rFonts w:ascii="Aldus LT Roman" w:hAnsi="Aldus LT Roman"/>
        </w:rPr>
      </w:pPr>
      <w:r w:rsidRPr="00F65D17">
        <w:rPr>
          <w:rFonts w:ascii="Aldus LT Roman" w:hAnsi="Aldus LT Roman"/>
        </w:rPr>
        <w:t xml:space="preserve">The objectives of this policy are: </w:t>
      </w:r>
    </w:p>
    <w:p w14:paraId="2BC99766" w14:textId="77777777" w:rsidR="00EC4570" w:rsidRPr="00F65D17" w:rsidRDefault="00EC4570" w:rsidP="00A46661">
      <w:pPr>
        <w:pStyle w:val="ListParagraph"/>
        <w:numPr>
          <w:ilvl w:val="0"/>
          <w:numId w:val="2"/>
        </w:numPr>
        <w:jc w:val="both"/>
        <w:rPr>
          <w:rFonts w:ascii="Aldus LT Roman" w:hAnsi="Aldus LT Roman"/>
        </w:rPr>
      </w:pPr>
      <w:r w:rsidRPr="00F65D17">
        <w:rPr>
          <w:rFonts w:ascii="Aldus LT Roman" w:hAnsi="Aldus LT Roman"/>
        </w:rPr>
        <w:t xml:space="preserve">To ensure that risks are systematically identified and managed to promoting children's welfare. </w:t>
      </w:r>
    </w:p>
    <w:p w14:paraId="6FC1FF8A" w14:textId="03FC5E3C" w:rsidR="00EC4570" w:rsidRPr="00F65D17" w:rsidRDefault="00EC4570" w:rsidP="00A46661">
      <w:pPr>
        <w:pStyle w:val="ListParagraph"/>
        <w:numPr>
          <w:ilvl w:val="0"/>
          <w:numId w:val="2"/>
        </w:numPr>
        <w:jc w:val="both"/>
        <w:rPr>
          <w:rFonts w:ascii="Aldus LT Roman" w:hAnsi="Aldus LT Roman"/>
        </w:rPr>
      </w:pPr>
      <w:r w:rsidRPr="00F65D17">
        <w:rPr>
          <w:rFonts w:ascii="Aldus LT Roman" w:hAnsi="Aldus LT Roman"/>
        </w:rPr>
        <w:t xml:space="preserve">To ensure that suitable and sufficient risk assessments are undertaken for activities </w:t>
      </w:r>
      <w:r w:rsidR="00C56A92">
        <w:rPr>
          <w:rFonts w:ascii="Aldus LT Roman" w:hAnsi="Aldus LT Roman"/>
        </w:rPr>
        <w:t>across all areas where risk needs to be assessed. The importance is primarily that risk is managed to ensure children remain safe and their well-being is protected.</w:t>
      </w:r>
      <w:r w:rsidRPr="00F65D17">
        <w:rPr>
          <w:rFonts w:ascii="Aldus LT Roman" w:hAnsi="Aldus LT Roman"/>
        </w:rPr>
        <w:t xml:space="preserve"> </w:t>
      </w:r>
    </w:p>
    <w:p w14:paraId="00754906" w14:textId="77777777" w:rsidR="00EC4570" w:rsidRPr="00F65D17" w:rsidRDefault="00EC4570" w:rsidP="00A46661">
      <w:pPr>
        <w:pStyle w:val="ListParagraph"/>
        <w:numPr>
          <w:ilvl w:val="0"/>
          <w:numId w:val="2"/>
        </w:numPr>
        <w:jc w:val="both"/>
        <w:rPr>
          <w:rFonts w:ascii="Aldus LT Roman" w:hAnsi="Aldus LT Roman"/>
        </w:rPr>
      </w:pPr>
      <w:r w:rsidRPr="00F65D17">
        <w:rPr>
          <w:rFonts w:ascii="Aldus LT Roman" w:hAnsi="Aldus LT Roman"/>
        </w:rPr>
        <w:t xml:space="preserve">That identified control measures are implemented to control risk so far as reasonably practicable. </w:t>
      </w:r>
    </w:p>
    <w:p w14:paraId="2E7F1045" w14:textId="77777777" w:rsidR="00EC4570" w:rsidRPr="00F65D17" w:rsidRDefault="00EC4570" w:rsidP="00A46661">
      <w:pPr>
        <w:pStyle w:val="ListParagraph"/>
        <w:numPr>
          <w:ilvl w:val="0"/>
          <w:numId w:val="2"/>
        </w:numPr>
        <w:jc w:val="both"/>
        <w:rPr>
          <w:rFonts w:ascii="Aldus LT Roman" w:hAnsi="Aldus LT Roman"/>
        </w:rPr>
      </w:pPr>
      <w:r w:rsidRPr="00F65D17">
        <w:rPr>
          <w:rFonts w:ascii="Aldus LT Roman" w:hAnsi="Aldus LT Roman"/>
        </w:rPr>
        <w:t xml:space="preserve">That those affected by school activities have received suitable information on what to do. </w:t>
      </w:r>
    </w:p>
    <w:p w14:paraId="5B9FFD89" w14:textId="77777777" w:rsidR="00EC4570" w:rsidRPr="00F65D17" w:rsidRDefault="00EC4570" w:rsidP="00A46661">
      <w:pPr>
        <w:pStyle w:val="ListParagraph"/>
        <w:numPr>
          <w:ilvl w:val="0"/>
          <w:numId w:val="2"/>
        </w:numPr>
        <w:jc w:val="both"/>
        <w:rPr>
          <w:rFonts w:ascii="Aldus LT Roman" w:hAnsi="Aldus LT Roman"/>
        </w:rPr>
      </w:pPr>
      <w:r w:rsidRPr="00F65D17">
        <w:rPr>
          <w:rFonts w:ascii="Aldus LT Roman" w:hAnsi="Aldus LT Roman"/>
        </w:rPr>
        <w:t xml:space="preserve">That the risk management strategy and risk assessments are recorded and reviewed when appropriate. To identify those in the school responsible for conducting risk assessment and monitoring its implementation. </w:t>
      </w:r>
    </w:p>
    <w:p w14:paraId="23CE4747" w14:textId="77777777" w:rsidR="00A46661" w:rsidRDefault="00A46661">
      <w:pPr>
        <w:rPr>
          <w:rFonts w:ascii="Aldus LT Roman" w:hAnsi="Aldus LT Roman"/>
          <w:b/>
        </w:rPr>
      </w:pPr>
      <w:r>
        <w:rPr>
          <w:rFonts w:ascii="Aldus LT Roman" w:hAnsi="Aldus LT Roman"/>
          <w:b/>
        </w:rPr>
        <w:br w:type="page"/>
      </w:r>
    </w:p>
    <w:p w14:paraId="3B912A23" w14:textId="1270C305" w:rsidR="00EC4570" w:rsidRPr="00F65D17" w:rsidRDefault="00EC4570" w:rsidP="00A46661">
      <w:pPr>
        <w:jc w:val="both"/>
        <w:rPr>
          <w:rFonts w:ascii="Aldus LT Roman" w:hAnsi="Aldus LT Roman"/>
          <w:b/>
        </w:rPr>
      </w:pPr>
      <w:r w:rsidRPr="00F65D17">
        <w:rPr>
          <w:rFonts w:ascii="Aldus LT Roman" w:hAnsi="Aldus LT Roman"/>
          <w:b/>
        </w:rPr>
        <w:lastRenderedPageBreak/>
        <w:t>3</w:t>
      </w:r>
      <w:r w:rsidR="00DF02D6">
        <w:rPr>
          <w:rFonts w:ascii="Aldus LT Roman" w:hAnsi="Aldus LT Roman"/>
          <w:b/>
        </w:rPr>
        <w:t>.</w:t>
      </w:r>
      <w:r w:rsidRPr="00F65D17">
        <w:rPr>
          <w:rFonts w:ascii="Aldus LT Roman" w:hAnsi="Aldus LT Roman"/>
          <w:b/>
        </w:rPr>
        <w:t xml:space="preserve"> Responsibilities </w:t>
      </w:r>
    </w:p>
    <w:p w14:paraId="4B0A5529" w14:textId="77777777" w:rsidR="00EC4570" w:rsidRPr="00F65D17" w:rsidRDefault="00EC4570" w:rsidP="00A46661">
      <w:pPr>
        <w:jc w:val="both"/>
        <w:rPr>
          <w:rFonts w:ascii="Aldus LT Roman" w:hAnsi="Aldus LT Roman"/>
        </w:rPr>
      </w:pPr>
      <w:r w:rsidRPr="00F65D17">
        <w:rPr>
          <w:rFonts w:ascii="Aldus LT Roman" w:hAnsi="Aldus LT Roman"/>
        </w:rPr>
        <w:t xml:space="preserve">The following have responsibilities for risk assessment: </w:t>
      </w:r>
    </w:p>
    <w:p w14:paraId="6671D491" w14:textId="4BEA39C5" w:rsidR="00EC4570" w:rsidRPr="00F65D17" w:rsidRDefault="00EC4570" w:rsidP="00A46661">
      <w:pPr>
        <w:pStyle w:val="ListParagraph"/>
        <w:numPr>
          <w:ilvl w:val="0"/>
          <w:numId w:val="3"/>
        </w:numPr>
        <w:jc w:val="both"/>
        <w:rPr>
          <w:rFonts w:ascii="Aldus LT Roman" w:hAnsi="Aldus LT Roman"/>
        </w:rPr>
      </w:pPr>
      <w:r w:rsidRPr="00F65D17">
        <w:rPr>
          <w:rFonts w:ascii="Aldus LT Roman" w:hAnsi="Aldus LT Roman"/>
        </w:rPr>
        <w:t xml:space="preserve">The Head </w:t>
      </w:r>
      <w:r w:rsidR="00556D41">
        <w:rPr>
          <w:rFonts w:ascii="Aldus LT Roman" w:hAnsi="Aldus LT Roman"/>
        </w:rPr>
        <w:t xml:space="preserve">and bursar </w:t>
      </w:r>
      <w:r w:rsidRPr="00F65D17">
        <w:rPr>
          <w:rFonts w:ascii="Aldus LT Roman" w:hAnsi="Aldus LT Roman"/>
        </w:rPr>
        <w:t xml:space="preserve">will be responsible for the implementation of this policy.  </w:t>
      </w:r>
    </w:p>
    <w:p w14:paraId="37F4B43D" w14:textId="77777777" w:rsidR="00EC4570" w:rsidRPr="00F65D17" w:rsidRDefault="00EC4570" w:rsidP="00A46661">
      <w:pPr>
        <w:pStyle w:val="ListParagraph"/>
        <w:numPr>
          <w:ilvl w:val="0"/>
          <w:numId w:val="3"/>
        </w:numPr>
        <w:jc w:val="both"/>
        <w:rPr>
          <w:rFonts w:ascii="Aldus LT Roman" w:hAnsi="Aldus LT Roman"/>
        </w:rPr>
      </w:pPr>
      <w:r w:rsidRPr="00F65D17">
        <w:rPr>
          <w:rFonts w:ascii="Aldus LT Roman" w:hAnsi="Aldus LT Roman"/>
        </w:rPr>
        <w:t xml:space="preserve">The Head of EYFS will be responsible for the EYFS risk assessment and the regular checks required as a result of the assessment. </w:t>
      </w:r>
    </w:p>
    <w:p w14:paraId="41B361C6" w14:textId="13D0375E" w:rsidR="00EC4570" w:rsidRPr="00F65D17" w:rsidRDefault="00EC4570" w:rsidP="00A46661">
      <w:pPr>
        <w:pStyle w:val="ListParagraph"/>
        <w:numPr>
          <w:ilvl w:val="0"/>
          <w:numId w:val="3"/>
        </w:numPr>
        <w:jc w:val="both"/>
        <w:rPr>
          <w:rFonts w:ascii="Aldus LT Roman" w:hAnsi="Aldus LT Roman"/>
        </w:rPr>
      </w:pPr>
      <w:r w:rsidRPr="00F65D17">
        <w:rPr>
          <w:rFonts w:ascii="Aldus LT Roman" w:hAnsi="Aldus LT Roman"/>
        </w:rPr>
        <w:t xml:space="preserve">The </w:t>
      </w:r>
      <w:r w:rsidR="006971FA">
        <w:rPr>
          <w:rFonts w:ascii="Aldus LT Roman" w:hAnsi="Aldus LT Roman"/>
        </w:rPr>
        <w:t>Bursar</w:t>
      </w:r>
      <w:r w:rsidRPr="00F65D17">
        <w:rPr>
          <w:rFonts w:ascii="Aldus LT Roman" w:hAnsi="Aldus LT Roman"/>
        </w:rPr>
        <w:t xml:space="preserve"> will complete risk assessments for the site, including teaching rooms. </w:t>
      </w:r>
    </w:p>
    <w:p w14:paraId="19BACC10" w14:textId="77777777" w:rsidR="00EC4570" w:rsidRPr="00F65D17" w:rsidRDefault="00EC4570" w:rsidP="00A46661">
      <w:pPr>
        <w:pStyle w:val="ListParagraph"/>
        <w:numPr>
          <w:ilvl w:val="0"/>
          <w:numId w:val="3"/>
        </w:numPr>
        <w:jc w:val="both"/>
        <w:rPr>
          <w:rFonts w:ascii="Aldus LT Roman" w:hAnsi="Aldus LT Roman"/>
        </w:rPr>
      </w:pPr>
      <w:r w:rsidRPr="00F65D17">
        <w:rPr>
          <w:rFonts w:ascii="Aldus LT Roman" w:hAnsi="Aldus LT Roman"/>
        </w:rPr>
        <w:t xml:space="preserve">Trip leaders will complete risk assessments for educational trips and visits.  </w:t>
      </w:r>
    </w:p>
    <w:p w14:paraId="2E334134" w14:textId="77777777" w:rsidR="00EC4570" w:rsidRPr="00F65D17" w:rsidRDefault="00EC4570" w:rsidP="00A46661">
      <w:pPr>
        <w:pStyle w:val="ListParagraph"/>
        <w:numPr>
          <w:ilvl w:val="0"/>
          <w:numId w:val="3"/>
        </w:numPr>
        <w:jc w:val="both"/>
        <w:rPr>
          <w:rFonts w:ascii="Aldus LT Roman" w:hAnsi="Aldus LT Roman"/>
        </w:rPr>
      </w:pPr>
      <w:r w:rsidRPr="00F65D17">
        <w:rPr>
          <w:rFonts w:ascii="Aldus LT Roman" w:hAnsi="Aldus LT Roman"/>
        </w:rPr>
        <w:t>The Catering Contractors will complete an annual risk assessment for the Kitchen and food storage and service areas.</w:t>
      </w:r>
    </w:p>
    <w:p w14:paraId="7F5934FD" w14:textId="1FFD3010" w:rsidR="00EC4570" w:rsidRPr="00F65D17" w:rsidRDefault="00EC4570" w:rsidP="00A46661">
      <w:pPr>
        <w:pStyle w:val="ListParagraph"/>
        <w:numPr>
          <w:ilvl w:val="0"/>
          <w:numId w:val="3"/>
        </w:numPr>
        <w:jc w:val="both"/>
        <w:rPr>
          <w:rFonts w:ascii="Aldus LT Roman" w:hAnsi="Aldus LT Roman"/>
        </w:rPr>
      </w:pPr>
      <w:r w:rsidRPr="00F65D17">
        <w:rPr>
          <w:rFonts w:ascii="Aldus LT Roman" w:hAnsi="Aldus LT Roman"/>
        </w:rPr>
        <w:t>The Head and</w:t>
      </w:r>
      <w:r w:rsidR="00DF02D6">
        <w:rPr>
          <w:rFonts w:ascii="Aldus LT Roman" w:hAnsi="Aldus LT Roman"/>
        </w:rPr>
        <w:t xml:space="preserve">/or </w:t>
      </w:r>
      <w:r w:rsidR="006971FA">
        <w:rPr>
          <w:rFonts w:ascii="Aldus LT Roman" w:hAnsi="Aldus LT Roman"/>
        </w:rPr>
        <w:t>Bursar</w:t>
      </w:r>
      <w:r w:rsidRPr="00F65D17">
        <w:rPr>
          <w:rFonts w:ascii="Aldus LT Roman" w:hAnsi="Aldus LT Roman"/>
        </w:rPr>
        <w:t xml:space="preserve"> will be responsible for checking risk assessments. </w:t>
      </w:r>
    </w:p>
    <w:p w14:paraId="1C52CA98" w14:textId="27A27F5F" w:rsidR="00EC4570" w:rsidRPr="00F65D17" w:rsidRDefault="00EC4570" w:rsidP="00A46661">
      <w:pPr>
        <w:pStyle w:val="ListParagraph"/>
        <w:numPr>
          <w:ilvl w:val="0"/>
          <w:numId w:val="3"/>
        </w:numPr>
        <w:jc w:val="both"/>
        <w:rPr>
          <w:rFonts w:ascii="Aldus LT Roman" w:hAnsi="Aldus LT Roman"/>
        </w:rPr>
      </w:pPr>
      <w:r w:rsidRPr="00F65D17">
        <w:rPr>
          <w:rFonts w:ascii="Aldus LT Roman" w:hAnsi="Aldus LT Roman"/>
        </w:rPr>
        <w:t xml:space="preserve">The </w:t>
      </w:r>
      <w:r w:rsidR="00DF02D6">
        <w:rPr>
          <w:rFonts w:ascii="Aldus LT Roman" w:hAnsi="Aldus LT Roman"/>
        </w:rPr>
        <w:t>Head and</w:t>
      </w:r>
      <w:r w:rsidRPr="00F65D17">
        <w:rPr>
          <w:rFonts w:ascii="Aldus LT Roman" w:hAnsi="Aldus LT Roman"/>
        </w:rPr>
        <w:t>/</w:t>
      </w:r>
      <w:r w:rsidR="00DF02D6">
        <w:rPr>
          <w:rFonts w:ascii="Aldus LT Roman" w:hAnsi="Aldus LT Roman"/>
        </w:rPr>
        <w:t xml:space="preserve">or </w:t>
      </w:r>
      <w:r w:rsidR="006971FA">
        <w:rPr>
          <w:rFonts w:ascii="Aldus LT Roman" w:hAnsi="Aldus LT Roman"/>
        </w:rPr>
        <w:t>Bursar</w:t>
      </w:r>
      <w:r w:rsidRPr="00F65D17">
        <w:rPr>
          <w:rFonts w:ascii="Aldus LT Roman" w:hAnsi="Aldus LT Roman"/>
        </w:rPr>
        <w:t xml:space="preserve"> will be responsible for keeping risk assessment records. </w:t>
      </w:r>
    </w:p>
    <w:p w14:paraId="2F32E649" w14:textId="5801C804" w:rsidR="00EC4570" w:rsidRPr="00F65D17" w:rsidRDefault="00EC4570" w:rsidP="00A46661">
      <w:pPr>
        <w:jc w:val="both"/>
        <w:rPr>
          <w:rFonts w:ascii="Aldus LT Roman" w:hAnsi="Aldus LT Roman"/>
          <w:b/>
        </w:rPr>
      </w:pPr>
      <w:r w:rsidRPr="00F65D17">
        <w:rPr>
          <w:rFonts w:ascii="Aldus LT Roman" w:hAnsi="Aldus LT Roman"/>
          <w:b/>
        </w:rPr>
        <w:t>4</w:t>
      </w:r>
      <w:r w:rsidR="00DF02D6">
        <w:rPr>
          <w:rFonts w:ascii="Aldus LT Roman" w:hAnsi="Aldus LT Roman"/>
          <w:b/>
        </w:rPr>
        <w:t>.</w:t>
      </w:r>
      <w:r w:rsidRPr="00F65D17">
        <w:rPr>
          <w:rFonts w:ascii="Aldus LT Roman" w:hAnsi="Aldus LT Roman"/>
          <w:b/>
        </w:rPr>
        <w:t xml:space="preserve"> Training and Guidance </w:t>
      </w:r>
    </w:p>
    <w:p w14:paraId="4EB959C8" w14:textId="77777777" w:rsidR="00EC4570" w:rsidRPr="00F65D17" w:rsidRDefault="00EC4570" w:rsidP="00A46661">
      <w:pPr>
        <w:jc w:val="both"/>
        <w:rPr>
          <w:rFonts w:ascii="Aldus LT Roman" w:hAnsi="Aldus LT Roman"/>
        </w:rPr>
      </w:pPr>
      <w:r w:rsidRPr="00F65D17">
        <w:rPr>
          <w:rFonts w:ascii="Aldus LT Roman" w:hAnsi="Aldus LT Roman"/>
        </w:rPr>
        <w:t>Staff will receive guidance on risk assessment as part of their induction. This will be refreshed on an annual basis. Risk assessment training will be provided on specific are</w:t>
      </w:r>
      <w:r w:rsidR="00E604F2" w:rsidRPr="00F65D17">
        <w:rPr>
          <w:rFonts w:ascii="Aldus LT Roman" w:hAnsi="Aldus LT Roman"/>
        </w:rPr>
        <w:t xml:space="preserve">as where identified by the Head, </w:t>
      </w:r>
      <w:r w:rsidRPr="00F65D17">
        <w:rPr>
          <w:rFonts w:ascii="Aldus LT Roman" w:hAnsi="Aldus LT Roman"/>
        </w:rPr>
        <w:t xml:space="preserve">/ </w:t>
      </w:r>
      <w:r w:rsidR="006971FA">
        <w:rPr>
          <w:rFonts w:ascii="Aldus LT Roman" w:hAnsi="Aldus LT Roman"/>
        </w:rPr>
        <w:t>Bursar</w:t>
      </w:r>
      <w:r w:rsidRPr="00F65D17">
        <w:rPr>
          <w:rFonts w:ascii="Aldus LT Roman" w:hAnsi="Aldus LT Roman"/>
        </w:rPr>
        <w:t xml:space="preserve"> . </w:t>
      </w:r>
    </w:p>
    <w:p w14:paraId="37B630A3" w14:textId="57632AE0" w:rsidR="00EC4570" w:rsidRPr="00F65D17" w:rsidRDefault="00EC4570" w:rsidP="00A46661">
      <w:pPr>
        <w:jc w:val="both"/>
        <w:rPr>
          <w:rFonts w:ascii="Aldus LT Roman" w:hAnsi="Aldus LT Roman"/>
          <w:b/>
        </w:rPr>
      </w:pPr>
      <w:r w:rsidRPr="00F65D17">
        <w:rPr>
          <w:rFonts w:ascii="Aldus LT Roman" w:hAnsi="Aldus LT Roman"/>
          <w:b/>
        </w:rPr>
        <w:t>5</w:t>
      </w:r>
      <w:r w:rsidR="00DF02D6">
        <w:rPr>
          <w:rFonts w:ascii="Aldus LT Roman" w:hAnsi="Aldus LT Roman"/>
          <w:b/>
        </w:rPr>
        <w:t>.</w:t>
      </w:r>
      <w:r w:rsidRPr="00F65D17">
        <w:rPr>
          <w:rFonts w:ascii="Aldus LT Roman" w:hAnsi="Aldus LT Roman"/>
          <w:b/>
        </w:rPr>
        <w:t xml:space="preserve"> When is a Risk Assessment required? </w:t>
      </w:r>
    </w:p>
    <w:p w14:paraId="6374B507" w14:textId="3F8121FD" w:rsidR="00EC4570" w:rsidRPr="00F65D17" w:rsidRDefault="00EC4570" w:rsidP="00A46661">
      <w:pPr>
        <w:jc w:val="both"/>
        <w:rPr>
          <w:rFonts w:ascii="Aldus LT Roman" w:hAnsi="Aldus LT Roman"/>
        </w:rPr>
      </w:pPr>
      <w:r w:rsidRPr="00F65D17">
        <w:rPr>
          <w:rFonts w:ascii="Aldus LT Roman" w:hAnsi="Aldus LT Roman"/>
        </w:rPr>
        <w:t xml:space="preserve">The following is a non-exhaustive list of circumstances which are likely to require a risk assessment to be produced. If in doubt, staff should seek guidance from the Head </w:t>
      </w:r>
      <w:r w:rsidR="00DF02D6">
        <w:rPr>
          <w:rFonts w:ascii="Aldus LT Roman" w:hAnsi="Aldus LT Roman"/>
        </w:rPr>
        <w:t>and/or</w:t>
      </w:r>
      <w:r w:rsidR="00E604F2" w:rsidRPr="00F65D17">
        <w:rPr>
          <w:rFonts w:ascii="Aldus LT Roman" w:hAnsi="Aldus LT Roman"/>
        </w:rPr>
        <w:t xml:space="preserve"> </w:t>
      </w:r>
      <w:r w:rsidR="006971FA">
        <w:rPr>
          <w:rFonts w:ascii="Aldus LT Roman" w:hAnsi="Aldus LT Roman"/>
        </w:rPr>
        <w:t>Bursar</w:t>
      </w:r>
      <w:r w:rsidR="00E604F2" w:rsidRPr="00F65D17">
        <w:rPr>
          <w:rFonts w:ascii="Aldus LT Roman" w:hAnsi="Aldus LT Roman"/>
        </w:rPr>
        <w:t xml:space="preserve"> </w:t>
      </w:r>
      <w:r w:rsidRPr="00F65D17">
        <w:rPr>
          <w:rFonts w:ascii="Aldus LT Roman" w:hAnsi="Aldus LT Roman"/>
        </w:rPr>
        <w:t xml:space="preserve">. </w:t>
      </w:r>
    </w:p>
    <w:p w14:paraId="0F51C941" w14:textId="77777777" w:rsidR="00EC4570" w:rsidRPr="00F65D17" w:rsidRDefault="00EC4570" w:rsidP="00A46661">
      <w:pPr>
        <w:jc w:val="both"/>
        <w:rPr>
          <w:rFonts w:ascii="Aldus LT Roman" w:hAnsi="Aldus LT Roman"/>
        </w:rPr>
      </w:pPr>
      <w:r w:rsidRPr="00F65D17">
        <w:rPr>
          <w:rFonts w:ascii="Aldus LT Roman" w:hAnsi="Aldus LT Roman"/>
        </w:rPr>
        <w:t xml:space="preserve">Educational </w:t>
      </w:r>
    </w:p>
    <w:p w14:paraId="4FA271D1" w14:textId="77777777" w:rsidR="00EC4570" w:rsidRPr="00F65D17" w:rsidRDefault="00EC4570" w:rsidP="00A46661">
      <w:pPr>
        <w:pStyle w:val="ListParagraph"/>
        <w:numPr>
          <w:ilvl w:val="0"/>
          <w:numId w:val="4"/>
        </w:numPr>
        <w:jc w:val="both"/>
        <w:rPr>
          <w:rFonts w:ascii="Aldus LT Roman" w:hAnsi="Aldus LT Roman"/>
        </w:rPr>
      </w:pPr>
      <w:r w:rsidRPr="00F65D17">
        <w:rPr>
          <w:rFonts w:ascii="Aldus LT Roman" w:hAnsi="Aldus LT Roman"/>
        </w:rPr>
        <w:t xml:space="preserve">Science experiments </w:t>
      </w:r>
    </w:p>
    <w:p w14:paraId="25F54967" w14:textId="77777777" w:rsidR="00EC4570" w:rsidRPr="00F65D17" w:rsidRDefault="00EC4570" w:rsidP="00A46661">
      <w:pPr>
        <w:pStyle w:val="ListParagraph"/>
        <w:numPr>
          <w:ilvl w:val="0"/>
          <w:numId w:val="4"/>
        </w:numPr>
        <w:jc w:val="both"/>
        <w:rPr>
          <w:rFonts w:ascii="Aldus LT Roman" w:hAnsi="Aldus LT Roman"/>
        </w:rPr>
      </w:pPr>
      <w:r w:rsidRPr="00F65D17">
        <w:rPr>
          <w:rFonts w:ascii="Aldus LT Roman" w:hAnsi="Aldus LT Roman"/>
        </w:rPr>
        <w:t xml:space="preserve">Use of hazardous materials in design technology or art </w:t>
      </w:r>
    </w:p>
    <w:p w14:paraId="4E0DAC2A" w14:textId="77777777" w:rsidR="00EC4570" w:rsidRPr="00F65D17" w:rsidRDefault="00EC4570" w:rsidP="00A46661">
      <w:pPr>
        <w:pStyle w:val="ListParagraph"/>
        <w:numPr>
          <w:ilvl w:val="0"/>
          <w:numId w:val="4"/>
        </w:numPr>
        <w:jc w:val="both"/>
        <w:rPr>
          <w:rFonts w:ascii="Aldus LT Roman" w:hAnsi="Aldus LT Roman"/>
        </w:rPr>
      </w:pPr>
      <w:r w:rsidRPr="00F65D17">
        <w:rPr>
          <w:rFonts w:ascii="Aldus LT Roman" w:hAnsi="Aldus LT Roman"/>
        </w:rPr>
        <w:t xml:space="preserve">Sport &amp; PE </w:t>
      </w:r>
    </w:p>
    <w:p w14:paraId="7D92A67D" w14:textId="77777777" w:rsidR="00EC4570" w:rsidRPr="00F65D17" w:rsidRDefault="00EC4570" w:rsidP="00A46661">
      <w:pPr>
        <w:pStyle w:val="ListParagraph"/>
        <w:numPr>
          <w:ilvl w:val="0"/>
          <w:numId w:val="4"/>
        </w:numPr>
        <w:jc w:val="both"/>
        <w:rPr>
          <w:rFonts w:ascii="Aldus LT Roman" w:hAnsi="Aldus LT Roman"/>
        </w:rPr>
      </w:pPr>
      <w:r w:rsidRPr="00F65D17">
        <w:rPr>
          <w:rFonts w:ascii="Aldus LT Roman" w:hAnsi="Aldus LT Roman"/>
        </w:rPr>
        <w:t xml:space="preserve">Drama &amp; dance </w:t>
      </w:r>
    </w:p>
    <w:p w14:paraId="7E0A0470" w14:textId="77777777" w:rsidR="00E604F2" w:rsidRPr="00F65D17" w:rsidRDefault="00EC4570" w:rsidP="00A46661">
      <w:pPr>
        <w:pStyle w:val="ListParagraph"/>
        <w:numPr>
          <w:ilvl w:val="0"/>
          <w:numId w:val="4"/>
        </w:numPr>
        <w:jc w:val="both"/>
        <w:rPr>
          <w:rFonts w:ascii="Aldus LT Roman" w:hAnsi="Aldus LT Roman"/>
        </w:rPr>
      </w:pPr>
      <w:r w:rsidRPr="00F65D17">
        <w:rPr>
          <w:rFonts w:ascii="Aldus LT Roman" w:hAnsi="Aldus LT Roman"/>
        </w:rPr>
        <w:t xml:space="preserve">School trips </w:t>
      </w:r>
    </w:p>
    <w:p w14:paraId="615946C7" w14:textId="77777777" w:rsidR="00EC4570" w:rsidRPr="00F65D17" w:rsidRDefault="00EC4570" w:rsidP="00A46661">
      <w:pPr>
        <w:jc w:val="both"/>
        <w:rPr>
          <w:rFonts w:ascii="Aldus LT Roman" w:hAnsi="Aldus LT Roman"/>
        </w:rPr>
      </w:pPr>
      <w:r w:rsidRPr="00F65D17">
        <w:rPr>
          <w:rFonts w:ascii="Aldus LT Roman" w:hAnsi="Aldus LT Roman"/>
        </w:rPr>
        <w:t xml:space="preserve">Support </w:t>
      </w:r>
    </w:p>
    <w:p w14:paraId="38FD3781" w14:textId="77777777" w:rsidR="00EC4570" w:rsidRPr="00F65D17" w:rsidRDefault="00EC4570" w:rsidP="00A46661">
      <w:pPr>
        <w:pStyle w:val="ListParagraph"/>
        <w:numPr>
          <w:ilvl w:val="0"/>
          <w:numId w:val="4"/>
        </w:numPr>
        <w:jc w:val="both"/>
        <w:rPr>
          <w:rFonts w:ascii="Aldus LT Roman" w:hAnsi="Aldus LT Roman"/>
        </w:rPr>
      </w:pPr>
      <w:r w:rsidRPr="00F65D17">
        <w:rPr>
          <w:rFonts w:ascii="Aldus LT Roman" w:hAnsi="Aldus LT Roman"/>
        </w:rPr>
        <w:t xml:space="preserve">Catering and cleaning </w:t>
      </w:r>
    </w:p>
    <w:p w14:paraId="65472953" w14:textId="77777777" w:rsidR="00EC4570" w:rsidRPr="00F65D17" w:rsidRDefault="00EC4570" w:rsidP="00A46661">
      <w:pPr>
        <w:pStyle w:val="ListParagraph"/>
        <w:numPr>
          <w:ilvl w:val="0"/>
          <w:numId w:val="4"/>
        </w:numPr>
        <w:jc w:val="both"/>
        <w:rPr>
          <w:rFonts w:ascii="Aldus LT Roman" w:hAnsi="Aldus LT Roman"/>
        </w:rPr>
      </w:pPr>
      <w:r w:rsidRPr="00F65D17">
        <w:rPr>
          <w:rFonts w:ascii="Aldus LT Roman" w:hAnsi="Aldus LT Roman"/>
        </w:rPr>
        <w:t xml:space="preserve">Security </w:t>
      </w:r>
    </w:p>
    <w:p w14:paraId="760950B5" w14:textId="77777777" w:rsidR="00EC4570" w:rsidRPr="00F65D17" w:rsidRDefault="00EC4570" w:rsidP="00A46661">
      <w:pPr>
        <w:pStyle w:val="ListParagraph"/>
        <w:numPr>
          <w:ilvl w:val="0"/>
          <w:numId w:val="5"/>
        </w:numPr>
        <w:jc w:val="both"/>
        <w:rPr>
          <w:rFonts w:ascii="Aldus LT Roman" w:hAnsi="Aldus LT Roman"/>
        </w:rPr>
      </w:pPr>
      <w:r w:rsidRPr="00F65D17">
        <w:rPr>
          <w:rFonts w:ascii="Aldus LT Roman" w:hAnsi="Aldus LT Roman"/>
        </w:rPr>
        <w:t xml:space="preserve">Site and equipment maintenance </w:t>
      </w:r>
    </w:p>
    <w:p w14:paraId="5E6A1DBF" w14:textId="77777777" w:rsidR="00EC4570" w:rsidRPr="00F65D17" w:rsidRDefault="00EC4570" w:rsidP="00A46661">
      <w:pPr>
        <w:pStyle w:val="ListParagraph"/>
        <w:numPr>
          <w:ilvl w:val="0"/>
          <w:numId w:val="5"/>
        </w:numPr>
        <w:jc w:val="both"/>
        <w:rPr>
          <w:rFonts w:ascii="Aldus LT Roman" w:hAnsi="Aldus LT Roman"/>
        </w:rPr>
      </w:pPr>
      <w:r w:rsidRPr="00F65D17">
        <w:rPr>
          <w:rFonts w:ascii="Aldus LT Roman" w:hAnsi="Aldus LT Roman"/>
        </w:rPr>
        <w:t xml:space="preserve">Visitors </w:t>
      </w:r>
    </w:p>
    <w:p w14:paraId="28041B1B" w14:textId="77777777" w:rsidR="00EC4570" w:rsidRPr="00F65D17" w:rsidRDefault="00EC4570" w:rsidP="00A46661">
      <w:pPr>
        <w:pStyle w:val="ListParagraph"/>
        <w:numPr>
          <w:ilvl w:val="0"/>
          <w:numId w:val="5"/>
        </w:numPr>
        <w:jc w:val="both"/>
        <w:rPr>
          <w:rFonts w:ascii="Aldus LT Roman" w:hAnsi="Aldus LT Roman"/>
        </w:rPr>
      </w:pPr>
      <w:r w:rsidRPr="00F65D17">
        <w:rPr>
          <w:rFonts w:ascii="Aldus LT Roman" w:hAnsi="Aldus LT Roman"/>
        </w:rPr>
        <w:t xml:space="preserve">Fire &amp; emergencies </w:t>
      </w:r>
    </w:p>
    <w:p w14:paraId="409091CE" w14:textId="77777777" w:rsidR="00A46661" w:rsidRDefault="00A46661">
      <w:pPr>
        <w:rPr>
          <w:rFonts w:ascii="Aldus LT Roman" w:hAnsi="Aldus LT Roman"/>
          <w:b/>
        </w:rPr>
      </w:pPr>
      <w:r>
        <w:rPr>
          <w:rFonts w:ascii="Aldus LT Roman" w:hAnsi="Aldus LT Roman"/>
          <w:b/>
        </w:rPr>
        <w:br w:type="page"/>
      </w:r>
    </w:p>
    <w:p w14:paraId="0536721E" w14:textId="77777777" w:rsidR="00A46661" w:rsidRDefault="00A46661" w:rsidP="00A46661">
      <w:pPr>
        <w:jc w:val="both"/>
        <w:rPr>
          <w:rFonts w:ascii="Aldus LT Roman" w:hAnsi="Aldus LT Roman"/>
          <w:b/>
        </w:rPr>
      </w:pPr>
    </w:p>
    <w:p w14:paraId="14C49A0E" w14:textId="51C7C0AE" w:rsidR="00EC4570" w:rsidRPr="00F65D17" w:rsidRDefault="00EC4570" w:rsidP="00A46661">
      <w:pPr>
        <w:jc w:val="both"/>
        <w:rPr>
          <w:rFonts w:ascii="Aldus LT Roman" w:hAnsi="Aldus LT Roman"/>
          <w:b/>
        </w:rPr>
      </w:pPr>
      <w:r w:rsidRPr="00F65D17">
        <w:rPr>
          <w:rFonts w:ascii="Aldus LT Roman" w:hAnsi="Aldus LT Roman"/>
          <w:b/>
        </w:rPr>
        <w:t>6</w:t>
      </w:r>
      <w:r w:rsidR="00DF02D6">
        <w:rPr>
          <w:rFonts w:ascii="Aldus LT Roman" w:hAnsi="Aldus LT Roman"/>
          <w:b/>
        </w:rPr>
        <w:t>.</w:t>
      </w:r>
      <w:r w:rsidRPr="00F65D17">
        <w:rPr>
          <w:rFonts w:ascii="Aldus LT Roman" w:hAnsi="Aldus LT Roman"/>
          <w:b/>
        </w:rPr>
        <w:t xml:space="preserve"> Procedure for completing a Risk Assessment </w:t>
      </w:r>
    </w:p>
    <w:p w14:paraId="5556C48E" w14:textId="77777777" w:rsidR="00EC4570" w:rsidRPr="00F65D17" w:rsidRDefault="00EC4570" w:rsidP="00A46661">
      <w:pPr>
        <w:jc w:val="both"/>
        <w:rPr>
          <w:rFonts w:ascii="Aldus LT Roman" w:hAnsi="Aldus LT Roman"/>
        </w:rPr>
      </w:pPr>
      <w:r w:rsidRPr="00F65D17">
        <w:rPr>
          <w:rFonts w:ascii="Aldus LT Roman" w:hAnsi="Aldus LT Roman"/>
        </w:rPr>
        <w:t xml:space="preserve">A template risk assessment form is included at Appendix 1. </w:t>
      </w:r>
    </w:p>
    <w:p w14:paraId="7CBF61A3" w14:textId="77777777" w:rsidR="00EC4570" w:rsidRPr="00F65D17" w:rsidRDefault="00EC4570" w:rsidP="00A46661">
      <w:pPr>
        <w:jc w:val="both"/>
        <w:rPr>
          <w:rFonts w:ascii="Aldus LT Roman" w:hAnsi="Aldus LT Roman"/>
        </w:rPr>
      </w:pPr>
      <w:r w:rsidRPr="00F65D17">
        <w:rPr>
          <w:rFonts w:ascii="Aldus LT Roman" w:hAnsi="Aldus LT Roman"/>
        </w:rPr>
        <w:t xml:space="preserve">Risk assessments should consider: </w:t>
      </w:r>
    </w:p>
    <w:p w14:paraId="55119330" w14:textId="77777777" w:rsidR="00EC4570" w:rsidRPr="00F65D17" w:rsidRDefault="00EC4570" w:rsidP="00A46661">
      <w:pPr>
        <w:pStyle w:val="ListParagraph"/>
        <w:numPr>
          <w:ilvl w:val="0"/>
          <w:numId w:val="6"/>
        </w:numPr>
        <w:jc w:val="both"/>
        <w:rPr>
          <w:rFonts w:ascii="Aldus LT Roman" w:hAnsi="Aldus LT Roman"/>
        </w:rPr>
      </w:pPr>
      <w:r w:rsidRPr="00F65D17">
        <w:rPr>
          <w:rFonts w:ascii="Aldus LT Roman" w:hAnsi="Aldus LT Roman"/>
        </w:rPr>
        <w:t xml:space="preserve">hazard - something with the potential to cause harm </w:t>
      </w:r>
    </w:p>
    <w:p w14:paraId="1E4884B6" w14:textId="77777777" w:rsidR="00EC4570" w:rsidRPr="00F65D17" w:rsidRDefault="00EC4570" w:rsidP="00A46661">
      <w:pPr>
        <w:pStyle w:val="ListParagraph"/>
        <w:numPr>
          <w:ilvl w:val="0"/>
          <w:numId w:val="6"/>
        </w:numPr>
        <w:jc w:val="both"/>
        <w:rPr>
          <w:rFonts w:ascii="Aldus LT Roman" w:hAnsi="Aldus LT Roman"/>
        </w:rPr>
      </w:pPr>
      <w:r w:rsidRPr="00F65D17">
        <w:rPr>
          <w:rFonts w:ascii="Aldus LT Roman" w:hAnsi="Aldus LT Roman"/>
        </w:rPr>
        <w:t xml:space="preserve">risk - an evaluation of the likelihood of the hazard causing harm </w:t>
      </w:r>
    </w:p>
    <w:p w14:paraId="5F17FFA6" w14:textId="77777777" w:rsidR="00EC4570" w:rsidRPr="00F65D17" w:rsidRDefault="00EC4570" w:rsidP="00A46661">
      <w:pPr>
        <w:pStyle w:val="ListParagraph"/>
        <w:numPr>
          <w:ilvl w:val="0"/>
          <w:numId w:val="6"/>
        </w:numPr>
        <w:jc w:val="both"/>
        <w:rPr>
          <w:rFonts w:ascii="Aldus LT Roman" w:hAnsi="Aldus LT Roman"/>
        </w:rPr>
      </w:pPr>
      <w:r w:rsidRPr="00F65D17">
        <w:rPr>
          <w:rFonts w:ascii="Aldus LT Roman" w:hAnsi="Aldus LT Roman"/>
        </w:rPr>
        <w:t>risk rating - assessment of the severity of the outcome of an event</w:t>
      </w:r>
    </w:p>
    <w:p w14:paraId="36B772B9" w14:textId="77777777" w:rsidR="00EC4570" w:rsidRPr="00A46661" w:rsidRDefault="00EC4570" w:rsidP="00A46661">
      <w:pPr>
        <w:pStyle w:val="ListParagraph"/>
        <w:numPr>
          <w:ilvl w:val="0"/>
          <w:numId w:val="6"/>
        </w:numPr>
        <w:jc w:val="both"/>
        <w:rPr>
          <w:rFonts w:ascii="Aldus LT Roman" w:hAnsi="Aldus LT Roman"/>
        </w:rPr>
      </w:pPr>
      <w:r w:rsidRPr="00F65D17">
        <w:rPr>
          <w:rFonts w:ascii="Aldus LT Roman" w:hAnsi="Aldus LT Roman"/>
        </w:rPr>
        <w:t xml:space="preserve">control measures - physical measures and procedures put in place to mitigate the risk </w:t>
      </w:r>
    </w:p>
    <w:p w14:paraId="36B900DE" w14:textId="77777777" w:rsidR="00EC4570" w:rsidRPr="00F65D17" w:rsidRDefault="00EC4570" w:rsidP="00A46661">
      <w:pPr>
        <w:jc w:val="both"/>
        <w:rPr>
          <w:rFonts w:ascii="Aldus LT Roman" w:hAnsi="Aldus LT Roman"/>
        </w:rPr>
      </w:pPr>
      <w:r w:rsidRPr="00F65D17">
        <w:rPr>
          <w:rFonts w:ascii="Aldus LT Roman" w:hAnsi="Aldus LT Roman"/>
        </w:rPr>
        <w:t xml:space="preserve">Completing a Risk Assessment will require answering the following six questions: </w:t>
      </w:r>
    </w:p>
    <w:p w14:paraId="7263206F" w14:textId="77777777" w:rsidR="00EC4570" w:rsidRPr="00F65D17" w:rsidRDefault="00EC4570" w:rsidP="00A46661">
      <w:pPr>
        <w:pStyle w:val="ListParagraph"/>
        <w:numPr>
          <w:ilvl w:val="0"/>
          <w:numId w:val="7"/>
        </w:numPr>
        <w:jc w:val="both"/>
        <w:rPr>
          <w:rFonts w:ascii="Aldus LT Roman" w:hAnsi="Aldus LT Roman"/>
        </w:rPr>
      </w:pPr>
      <w:r w:rsidRPr="00F65D17">
        <w:rPr>
          <w:rFonts w:ascii="Aldus LT Roman" w:hAnsi="Aldus LT Roman"/>
        </w:rPr>
        <w:t xml:space="preserve">what could go wrong? </w:t>
      </w:r>
    </w:p>
    <w:p w14:paraId="5FE02FB8" w14:textId="77777777" w:rsidR="00EC4570" w:rsidRPr="00F65D17" w:rsidRDefault="00EC4570" w:rsidP="00A46661">
      <w:pPr>
        <w:pStyle w:val="ListParagraph"/>
        <w:numPr>
          <w:ilvl w:val="0"/>
          <w:numId w:val="7"/>
        </w:numPr>
        <w:jc w:val="both"/>
        <w:rPr>
          <w:rFonts w:ascii="Aldus LT Roman" w:hAnsi="Aldus LT Roman"/>
        </w:rPr>
      </w:pPr>
      <w:r w:rsidRPr="00F65D17">
        <w:rPr>
          <w:rFonts w:ascii="Aldus LT Roman" w:hAnsi="Aldus LT Roman"/>
        </w:rPr>
        <w:t xml:space="preserve">who might be harmed? </w:t>
      </w:r>
    </w:p>
    <w:p w14:paraId="3693872D" w14:textId="77777777" w:rsidR="00EC4570" w:rsidRPr="00F65D17" w:rsidRDefault="00EC4570" w:rsidP="00A46661">
      <w:pPr>
        <w:pStyle w:val="ListParagraph"/>
        <w:numPr>
          <w:ilvl w:val="0"/>
          <w:numId w:val="7"/>
        </w:numPr>
        <w:jc w:val="both"/>
        <w:rPr>
          <w:rFonts w:ascii="Aldus LT Roman" w:hAnsi="Aldus LT Roman"/>
        </w:rPr>
      </w:pPr>
      <w:r w:rsidRPr="00F65D17">
        <w:rPr>
          <w:rFonts w:ascii="Aldus LT Roman" w:hAnsi="Aldus LT Roman"/>
        </w:rPr>
        <w:t xml:space="preserve">how likely is it to go wrong? </w:t>
      </w:r>
    </w:p>
    <w:p w14:paraId="54B5A150" w14:textId="77777777" w:rsidR="00EC4570" w:rsidRPr="00F65D17" w:rsidRDefault="00EC4570" w:rsidP="00A46661">
      <w:pPr>
        <w:pStyle w:val="ListParagraph"/>
        <w:numPr>
          <w:ilvl w:val="0"/>
          <w:numId w:val="7"/>
        </w:numPr>
        <w:jc w:val="both"/>
        <w:rPr>
          <w:rFonts w:ascii="Aldus LT Roman" w:hAnsi="Aldus LT Roman"/>
        </w:rPr>
      </w:pPr>
      <w:r w:rsidRPr="00F65D17">
        <w:rPr>
          <w:rFonts w:ascii="Aldus LT Roman" w:hAnsi="Aldus LT Roman"/>
        </w:rPr>
        <w:t xml:space="preserve">how serious would it be if it did? </w:t>
      </w:r>
    </w:p>
    <w:p w14:paraId="56FA5D57" w14:textId="77777777" w:rsidR="00EC4570" w:rsidRPr="00F65D17" w:rsidRDefault="00EC4570" w:rsidP="00A46661">
      <w:pPr>
        <w:pStyle w:val="ListParagraph"/>
        <w:numPr>
          <w:ilvl w:val="0"/>
          <w:numId w:val="7"/>
        </w:numPr>
        <w:jc w:val="both"/>
        <w:rPr>
          <w:rFonts w:ascii="Aldus LT Roman" w:hAnsi="Aldus LT Roman"/>
        </w:rPr>
      </w:pPr>
      <w:r w:rsidRPr="00F65D17">
        <w:rPr>
          <w:rFonts w:ascii="Aldus LT Roman" w:hAnsi="Aldus LT Roman"/>
        </w:rPr>
        <w:t>what are you going to do to stop it?</w:t>
      </w:r>
    </w:p>
    <w:p w14:paraId="53531678" w14:textId="6A9E8932" w:rsidR="00A46661" w:rsidRPr="00DF02D6" w:rsidRDefault="00EC4570" w:rsidP="00A46661">
      <w:pPr>
        <w:pStyle w:val="ListParagraph"/>
        <w:numPr>
          <w:ilvl w:val="0"/>
          <w:numId w:val="7"/>
        </w:numPr>
        <w:jc w:val="both"/>
        <w:rPr>
          <w:rFonts w:ascii="Aldus LT Roman" w:hAnsi="Aldus LT Roman"/>
        </w:rPr>
      </w:pPr>
      <w:r w:rsidRPr="00F65D17">
        <w:rPr>
          <w:rFonts w:ascii="Aldus LT Roman" w:hAnsi="Aldus LT Roman"/>
        </w:rPr>
        <w:t xml:space="preserve">how are you going to check that your plans are working? </w:t>
      </w:r>
    </w:p>
    <w:p w14:paraId="3591D0A9" w14:textId="7737A9FA" w:rsidR="00EC4570" w:rsidRPr="00F65D17" w:rsidRDefault="00EC4570" w:rsidP="00A46661">
      <w:pPr>
        <w:jc w:val="both"/>
        <w:rPr>
          <w:rFonts w:ascii="Aldus LT Roman" w:hAnsi="Aldus LT Roman"/>
          <w:b/>
        </w:rPr>
      </w:pPr>
      <w:r w:rsidRPr="00F65D17">
        <w:rPr>
          <w:rFonts w:ascii="Aldus LT Roman" w:hAnsi="Aldus LT Roman"/>
          <w:b/>
        </w:rPr>
        <w:t>7</w:t>
      </w:r>
      <w:r w:rsidR="00DF02D6">
        <w:rPr>
          <w:rFonts w:ascii="Aldus LT Roman" w:hAnsi="Aldus LT Roman"/>
          <w:b/>
        </w:rPr>
        <w:t>.</w:t>
      </w:r>
      <w:r w:rsidRPr="00F65D17">
        <w:rPr>
          <w:rFonts w:ascii="Aldus LT Roman" w:hAnsi="Aldus LT Roman"/>
          <w:b/>
        </w:rPr>
        <w:t xml:space="preserve"> School Visits</w:t>
      </w:r>
      <w:r w:rsidR="00D928FB" w:rsidRPr="00F65D17">
        <w:rPr>
          <w:rFonts w:ascii="Aldus LT Roman" w:hAnsi="Aldus LT Roman"/>
          <w:b/>
        </w:rPr>
        <w:t xml:space="preserve"> </w:t>
      </w:r>
    </w:p>
    <w:p w14:paraId="35FEBFC8" w14:textId="77777777" w:rsidR="00EC4570" w:rsidRPr="00F65D17" w:rsidRDefault="00EC4570" w:rsidP="00A46661">
      <w:pPr>
        <w:jc w:val="both"/>
        <w:rPr>
          <w:rFonts w:ascii="Aldus LT Roman" w:hAnsi="Aldus LT Roman"/>
        </w:rPr>
      </w:pPr>
      <w:r w:rsidRPr="00F65D17">
        <w:rPr>
          <w:rFonts w:ascii="Aldus LT Roman" w:hAnsi="Aldus LT Roman"/>
        </w:rPr>
        <w:t>Planning for school visits and trips must be completed in accordance with the Supervision</w:t>
      </w:r>
      <w:r w:rsidR="00D928FB" w:rsidRPr="00F65D17">
        <w:rPr>
          <w:rFonts w:ascii="Aldus LT Roman" w:hAnsi="Aldus LT Roman"/>
        </w:rPr>
        <w:t xml:space="preserve"> of Children</w:t>
      </w:r>
      <w:r w:rsidRPr="00F65D17">
        <w:rPr>
          <w:rFonts w:ascii="Aldus LT Roman" w:hAnsi="Aldus LT Roman"/>
        </w:rPr>
        <w:t xml:space="preserve">/EYFS Supervision Policy. </w:t>
      </w:r>
    </w:p>
    <w:p w14:paraId="09103413" w14:textId="77777777" w:rsidR="00EC4570" w:rsidRPr="00F65D17" w:rsidRDefault="00EC4570" w:rsidP="00A46661">
      <w:pPr>
        <w:jc w:val="both"/>
        <w:rPr>
          <w:rFonts w:ascii="Aldus LT Roman" w:hAnsi="Aldus LT Roman"/>
        </w:rPr>
      </w:pPr>
      <w:r w:rsidRPr="00F65D17">
        <w:rPr>
          <w:rFonts w:ascii="Aldus LT Roman" w:hAnsi="Aldus LT Roman"/>
        </w:rPr>
        <w:t>A careful risk assessment should be completed by the trip leader, using the form in the Appendix. Many attractions and museums provide their own risk assessments, which should be appended to the school’s own assessment of the risks of the trip.</w:t>
      </w:r>
      <w:r w:rsidR="00D928FB" w:rsidRPr="00F65D17">
        <w:rPr>
          <w:rFonts w:ascii="Aldus LT Roman" w:hAnsi="Aldus LT Roman"/>
        </w:rPr>
        <w:t xml:space="preserve"> </w:t>
      </w:r>
    </w:p>
    <w:p w14:paraId="4DAA7D44" w14:textId="77777777" w:rsidR="00EC4570" w:rsidRPr="00F65D17" w:rsidRDefault="00EC4570" w:rsidP="00A46661">
      <w:pPr>
        <w:jc w:val="both"/>
        <w:rPr>
          <w:rFonts w:ascii="Aldus LT Roman" w:hAnsi="Aldus LT Roman"/>
        </w:rPr>
      </w:pPr>
      <w:r w:rsidRPr="00F65D17">
        <w:rPr>
          <w:rFonts w:ascii="Aldus LT Roman" w:hAnsi="Aldus LT Roman"/>
        </w:rPr>
        <w:t>Where the visit or trip is a repeat of a previous trip, the existing risk assessment may be used as the basis for assessment, but must be reviewed.</w:t>
      </w:r>
      <w:r w:rsidR="00D928FB" w:rsidRPr="00F65D17">
        <w:rPr>
          <w:rFonts w:ascii="Aldus LT Roman" w:hAnsi="Aldus LT Roman"/>
        </w:rPr>
        <w:t xml:space="preserve"> </w:t>
      </w:r>
    </w:p>
    <w:p w14:paraId="209474AB" w14:textId="77777777" w:rsidR="00EC4570" w:rsidRPr="00F65D17" w:rsidRDefault="00EC4570" w:rsidP="00A46661">
      <w:pPr>
        <w:jc w:val="both"/>
        <w:rPr>
          <w:rFonts w:ascii="Aldus LT Roman" w:hAnsi="Aldus LT Roman"/>
        </w:rPr>
      </w:pPr>
      <w:r w:rsidRPr="00F65D17">
        <w:rPr>
          <w:rFonts w:ascii="Aldus LT Roman" w:hAnsi="Aldus LT Roman"/>
        </w:rPr>
        <w:t>When planning an activity that will involve</w:t>
      </w:r>
      <w:r w:rsidR="00D928FB" w:rsidRPr="00F65D17">
        <w:rPr>
          <w:rFonts w:ascii="Aldus LT Roman" w:hAnsi="Aldus LT Roman"/>
        </w:rPr>
        <w:t xml:space="preserve"> such activities as</w:t>
      </w:r>
      <w:r w:rsidRPr="00F65D17">
        <w:rPr>
          <w:rFonts w:ascii="Aldus LT Roman" w:hAnsi="Aldus LT Roman"/>
        </w:rPr>
        <w:t xml:space="preserve"> caving, climbing, trekking, skiing or water sports, the trip leader must check that the provider holds a license as required by the Adventure Activities Licensing Regulations 2004.</w:t>
      </w:r>
      <w:r w:rsidR="00D928FB" w:rsidRPr="00F65D17">
        <w:rPr>
          <w:rFonts w:ascii="Aldus LT Roman" w:hAnsi="Aldus LT Roman"/>
        </w:rPr>
        <w:t xml:space="preserve"> </w:t>
      </w:r>
    </w:p>
    <w:p w14:paraId="7A4C8B3A" w14:textId="77777777" w:rsidR="00EC4570" w:rsidRPr="00F65D17" w:rsidRDefault="00EC4570" w:rsidP="00A46661">
      <w:pPr>
        <w:jc w:val="both"/>
        <w:rPr>
          <w:rFonts w:ascii="Aldus LT Roman" w:hAnsi="Aldus LT Roman"/>
        </w:rPr>
      </w:pPr>
      <w:r w:rsidRPr="00F65D17">
        <w:rPr>
          <w:rFonts w:ascii="Aldus LT Roman" w:hAnsi="Aldus LT Roman"/>
        </w:rPr>
        <w:t>For visits involving EYFS children, the assessment must take account of the nature of the outing, and consider whether it is appropriate to exceed the normal supervision ratio.</w:t>
      </w:r>
      <w:r w:rsidR="00D928FB" w:rsidRPr="00F65D17">
        <w:rPr>
          <w:rFonts w:ascii="Aldus LT Roman" w:hAnsi="Aldus LT Roman"/>
        </w:rPr>
        <w:t xml:space="preserve"> </w:t>
      </w:r>
    </w:p>
    <w:p w14:paraId="6586185E" w14:textId="2A54BAAE" w:rsidR="00EC4570" w:rsidRPr="00F65D17" w:rsidRDefault="00EC4570" w:rsidP="00A46661">
      <w:pPr>
        <w:jc w:val="both"/>
        <w:rPr>
          <w:rFonts w:ascii="Aldus LT Roman" w:hAnsi="Aldus LT Roman"/>
          <w:b/>
        </w:rPr>
      </w:pPr>
      <w:r w:rsidRPr="00F65D17">
        <w:rPr>
          <w:rFonts w:ascii="Aldus LT Roman" w:hAnsi="Aldus LT Roman"/>
          <w:b/>
        </w:rPr>
        <w:t>8</w:t>
      </w:r>
      <w:r w:rsidR="00DF02D6">
        <w:rPr>
          <w:rFonts w:ascii="Aldus LT Roman" w:hAnsi="Aldus LT Roman"/>
          <w:b/>
        </w:rPr>
        <w:t>.</w:t>
      </w:r>
      <w:r w:rsidRPr="00F65D17">
        <w:rPr>
          <w:rFonts w:ascii="Aldus LT Roman" w:hAnsi="Aldus LT Roman"/>
          <w:b/>
        </w:rPr>
        <w:t xml:space="preserve"> Supervision of Pupils</w:t>
      </w:r>
      <w:r w:rsidR="00D928FB" w:rsidRPr="00F65D17">
        <w:rPr>
          <w:rFonts w:ascii="Aldus LT Roman" w:hAnsi="Aldus LT Roman"/>
          <w:b/>
        </w:rPr>
        <w:t xml:space="preserve"> </w:t>
      </w:r>
    </w:p>
    <w:p w14:paraId="70A94F51" w14:textId="77777777" w:rsidR="00DF02D6" w:rsidRDefault="00EC4570" w:rsidP="00A46661">
      <w:pPr>
        <w:jc w:val="both"/>
        <w:rPr>
          <w:rFonts w:ascii="Aldus LT Roman" w:hAnsi="Aldus LT Roman"/>
        </w:rPr>
      </w:pPr>
      <w:r w:rsidRPr="00F65D17">
        <w:rPr>
          <w:rFonts w:ascii="Aldus LT Roman" w:hAnsi="Aldus LT Roman"/>
        </w:rPr>
        <w:t xml:space="preserve">The school’s Supervision </w:t>
      </w:r>
      <w:r w:rsidR="00D928FB" w:rsidRPr="00F65D17">
        <w:rPr>
          <w:rFonts w:ascii="Aldus LT Roman" w:hAnsi="Aldus LT Roman"/>
        </w:rPr>
        <w:t xml:space="preserve">of Children </w:t>
      </w:r>
      <w:r w:rsidRPr="00F65D17">
        <w:rPr>
          <w:rFonts w:ascii="Aldus LT Roman" w:hAnsi="Aldus LT Roman"/>
        </w:rPr>
        <w:t xml:space="preserve">and EYFS Supervision Policies set out the measures in place to supervise children during the school day and on school visits. </w:t>
      </w:r>
    </w:p>
    <w:p w14:paraId="6461C85B" w14:textId="0F8A808D" w:rsidR="00EC4570" w:rsidRDefault="00EC4570" w:rsidP="00A46661">
      <w:pPr>
        <w:jc w:val="both"/>
        <w:rPr>
          <w:rFonts w:ascii="Aldus LT Roman" w:hAnsi="Aldus LT Roman"/>
        </w:rPr>
      </w:pPr>
      <w:r w:rsidRPr="00F65D17">
        <w:rPr>
          <w:rFonts w:ascii="Aldus LT Roman" w:hAnsi="Aldus LT Roman"/>
        </w:rPr>
        <w:t xml:space="preserve">These arrangements are risk assessed and reviewed as part of the review process for these policies. Staff should be aware of their responsibility to dynamically risk assess on a daily basis, taking into account changes in individual circumstances and the weather for example.  </w:t>
      </w:r>
    </w:p>
    <w:p w14:paraId="4F7264CF" w14:textId="72922CE4" w:rsidR="00DF02D6" w:rsidRDefault="00DF02D6" w:rsidP="00A46661">
      <w:pPr>
        <w:jc w:val="both"/>
        <w:rPr>
          <w:rFonts w:ascii="Aldus LT Roman" w:hAnsi="Aldus LT Roman"/>
        </w:rPr>
      </w:pPr>
    </w:p>
    <w:p w14:paraId="6CD122E8" w14:textId="77777777" w:rsidR="00DF02D6" w:rsidRPr="00F65D17" w:rsidRDefault="00DF02D6" w:rsidP="00A46661">
      <w:pPr>
        <w:jc w:val="both"/>
        <w:rPr>
          <w:rFonts w:ascii="Aldus LT Roman" w:hAnsi="Aldus LT Roman"/>
        </w:rPr>
      </w:pPr>
    </w:p>
    <w:p w14:paraId="16502EB7" w14:textId="77777777" w:rsidR="00EC4570" w:rsidRPr="00F65D17" w:rsidRDefault="00EC4570" w:rsidP="00A46661">
      <w:pPr>
        <w:jc w:val="both"/>
        <w:rPr>
          <w:rFonts w:ascii="Aldus LT Roman" w:hAnsi="Aldus LT Roman"/>
        </w:rPr>
      </w:pPr>
      <w:r w:rsidRPr="00F65D17">
        <w:rPr>
          <w:rFonts w:ascii="Aldus LT Roman" w:hAnsi="Aldus LT Roman"/>
        </w:rPr>
        <w:t xml:space="preserve">In circumstances which fall outside these policies, a risk assessment should be undertaken to ensure sufficient supervision is in place to ensure the safety of pupils.  </w:t>
      </w:r>
    </w:p>
    <w:p w14:paraId="1D1CEC4A" w14:textId="2E3516B1" w:rsidR="00EC4570" w:rsidRPr="00F65D17" w:rsidRDefault="00EC4570" w:rsidP="00A46661">
      <w:pPr>
        <w:jc w:val="both"/>
        <w:rPr>
          <w:rFonts w:ascii="Aldus LT Roman" w:hAnsi="Aldus LT Roman"/>
          <w:b/>
        </w:rPr>
      </w:pPr>
      <w:r w:rsidRPr="00F65D17">
        <w:rPr>
          <w:rFonts w:ascii="Aldus LT Roman" w:hAnsi="Aldus LT Roman"/>
          <w:b/>
        </w:rPr>
        <w:t>9</w:t>
      </w:r>
      <w:r w:rsidR="00DF02D6">
        <w:rPr>
          <w:rFonts w:ascii="Aldus LT Roman" w:hAnsi="Aldus LT Roman"/>
          <w:b/>
        </w:rPr>
        <w:t>.</w:t>
      </w:r>
      <w:r w:rsidRPr="00F65D17">
        <w:rPr>
          <w:rFonts w:ascii="Aldus LT Roman" w:hAnsi="Aldus LT Roman"/>
          <w:b/>
        </w:rPr>
        <w:t xml:space="preserve"> EYFS</w:t>
      </w:r>
      <w:r w:rsidR="00D928FB" w:rsidRPr="00F65D17">
        <w:rPr>
          <w:rFonts w:ascii="Aldus LT Roman" w:hAnsi="Aldus LT Roman"/>
          <w:b/>
        </w:rPr>
        <w:t xml:space="preserve"> </w:t>
      </w:r>
    </w:p>
    <w:p w14:paraId="79A18322" w14:textId="77777777" w:rsidR="00EC4570" w:rsidRPr="00F65D17" w:rsidRDefault="00EC4570" w:rsidP="00A46661">
      <w:pPr>
        <w:jc w:val="both"/>
        <w:rPr>
          <w:rFonts w:ascii="Aldus LT Roman" w:hAnsi="Aldus LT Roman"/>
        </w:rPr>
      </w:pPr>
      <w:r w:rsidRPr="00F65D17">
        <w:rPr>
          <w:rFonts w:ascii="Aldus LT Roman" w:hAnsi="Aldus LT Roman"/>
        </w:rPr>
        <w:t xml:space="preserve">A risk assessment must be completed of outdoor </w:t>
      </w:r>
      <w:r w:rsidR="00D928FB" w:rsidRPr="00F65D17">
        <w:rPr>
          <w:rFonts w:ascii="Aldus LT Roman" w:hAnsi="Aldus LT Roman"/>
        </w:rPr>
        <w:t xml:space="preserve">spaces </w:t>
      </w:r>
      <w:r w:rsidRPr="00F65D17">
        <w:rPr>
          <w:rFonts w:ascii="Aldus LT Roman" w:hAnsi="Aldus LT Roman"/>
        </w:rPr>
        <w:t xml:space="preserve">and </w:t>
      </w:r>
      <w:r w:rsidR="00D928FB" w:rsidRPr="00F65D17">
        <w:rPr>
          <w:rFonts w:ascii="Aldus LT Roman" w:hAnsi="Aldus LT Roman"/>
        </w:rPr>
        <w:t>the classroom of</w:t>
      </w:r>
      <w:r w:rsidRPr="00F65D17">
        <w:rPr>
          <w:rFonts w:ascii="Aldus LT Roman" w:hAnsi="Aldus LT Roman"/>
        </w:rPr>
        <w:t xml:space="preserve"> EYFS children. This risk assessment will be reviewed at least once a year or more frequently when the need arises. </w:t>
      </w:r>
    </w:p>
    <w:p w14:paraId="1AA92DE3" w14:textId="448188D3" w:rsidR="00A46661" w:rsidRPr="00DF02D6" w:rsidRDefault="00EC4570" w:rsidP="00DF02D6">
      <w:pPr>
        <w:jc w:val="both"/>
        <w:rPr>
          <w:rFonts w:ascii="Aldus LT Roman" w:hAnsi="Aldus LT Roman"/>
        </w:rPr>
      </w:pPr>
      <w:r w:rsidRPr="00F65D17">
        <w:rPr>
          <w:rFonts w:ascii="Aldus LT Roman" w:hAnsi="Aldus LT Roman"/>
        </w:rPr>
        <w:t xml:space="preserve">The risk assessment must identify aspects of the environment that need to be checked on a regular basis and a record of these aspects and when and by whom they have been checked must be kept. The regularity of these checks will be determined according to the assessment of the significance of individual risks. </w:t>
      </w:r>
    </w:p>
    <w:p w14:paraId="6752228C" w14:textId="386AE7C3" w:rsidR="00EC4570" w:rsidRPr="00F65D17" w:rsidRDefault="00EC4570" w:rsidP="00A46661">
      <w:pPr>
        <w:rPr>
          <w:rFonts w:ascii="Aldus LT Roman" w:hAnsi="Aldus LT Roman"/>
          <w:b/>
        </w:rPr>
      </w:pPr>
      <w:r w:rsidRPr="00F65D17">
        <w:rPr>
          <w:rFonts w:ascii="Aldus LT Roman" w:hAnsi="Aldus LT Roman"/>
          <w:b/>
        </w:rPr>
        <w:t>10</w:t>
      </w:r>
      <w:r w:rsidR="00DF02D6">
        <w:rPr>
          <w:rFonts w:ascii="Aldus LT Roman" w:hAnsi="Aldus LT Roman"/>
          <w:b/>
        </w:rPr>
        <w:t>.</w:t>
      </w:r>
      <w:r w:rsidRPr="00F65D17">
        <w:rPr>
          <w:rFonts w:ascii="Aldus LT Roman" w:hAnsi="Aldus LT Roman"/>
          <w:b/>
        </w:rPr>
        <w:t xml:space="preserve"> When should Risk Assessments be reviewed? </w:t>
      </w:r>
    </w:p>
    <w:p w14:paraId="550440D5" w14:textId="77777777" w:rsidR="00EC4570" w:rsidRPr="00F65D17" w:rsidRDefault="00EC4570" w:rsidP="00A46661">
      <w:pPr>
        <w:jc w:val="both"/>
        <w:rPr>
          <w:rFonts w:ascii="Aldus LT Roman" w:hAnsi="Aldus LT Roman"/>
        </w:rPr>
      </w:pPr>
      <w:r w:rsidRPr="00F65D17">
        <w:rPr>
          <w:rFonts w:ascii="Aldus LT Roman" w:hAnsi="Aldus LT Roman"/>
        </w:rPr>
        <w:t xml:space="preserve">Risk assessments will be reviewed: </w:t>
      </w:r>
    </w:p>
    <w:p w14:paraId="1F37FB68" w14:textId="77777777" w:rsidR="00EC4570" w:rsidRPr="00F65D17" w:rsidRDefault="00EC4570" w:rsidP="00A46661">
      <w:pPr>
        <w:pStyle w:val="ListParagraph"/>
        <w:numPr>
          <w:ilvl w:val="0"/>
          <w:numId w:val="8"/>
        </w:numPr>
        <w:jc w:val="both"/>
        <w:rPr>
          <w:rFonts w:ascii="Aldus LT Roman" w:hAnsi="Aldus LT Roman"/>
        </w:rPr>
      </w:pPr>
      <w:r w:rsidRPr="00F65D17">
        <w:rPr>
          <w:rFonts w:ascii="Aldus LT Roman" w:hAnsi="Aldus LT Roman"/>
        </w:rPr>
        <w:t xml:space="preserve">when there are changes to the activity </w:t>
      </w:r>
    </w:p>
    <w:p w14:paraId="41B477F5" w14:textId="77777777" w:rsidR="00EC4570" w:rsidRPr="00F65D17" w:rsidRDefault="00EC4570" w:rsidP="00A46661">
      <w:pPr>
        <w:pStyle w:val="ListParagraph"/>
        <w:numPr>
          <w:ilvl w:val="0"/>
          <w:numId w:val="8"/>
        </w:numPr>
        <w:jc w:val="both"/>
        <w:rPr>
          <w:rFonts w:ascii="Aldus LT Roman" w:hAnsi="Aldus LT Roman"/>
        </w:rPr>
      </w:pPr>
      <w:r w:rsidRPr="00F65D17">
        <w:rPr>
          <w:rFonts w:ascii="Aldus LT Roman" w:hAnsi="Aldus LT Roman"/>
        </w:rPr>
        <w:t xml:space="preserve">after a near miss or accident </w:t>
      </w:r>
    </w:p>
    <w:p w14:paraId="436ACE2A" w14:textId="77777777" w:rsidR="00EC4570" w:rsidRPr="00F65D17" w:rsidRDefault="00EC4570" w:rsidP="00A46661">
      <w:pPr>
        <w:pStyle w:val="ListParagraph"/>
        <w:numPr>
          <w:ilvl w:val="0"/>
          <w:numId w:val="8"/>
        </w:numPr>
        <w:jc w:val="both"/>
        <w:rPr>
          <w:rFonts w:ascii="Aldus LT Roman" w:hAnsi="Aldus LT Roman"/>
        </w:rPr>
      </w:pPr>
      <w:r w:rsidRPr="00F65D17">
        <w:rPr>
          <w:rFonts w:ascii="Aldus LT Roman" w:hAnsi="Aldus LT Roman"/>
        </w:rPr>
        <w:t xml:space="preserve">when there are changes to the type of people involved in the activity </w:t>
      </w:r>
    </w:p>
    <w:p w14:paraId="73740B21" w14:textId="77777777" w:rsidR="00EC4570" w:rsidRPr="00F65D17" w:rsidRDefault="00EC4570" w:rsidP="00A46661">
      <w:pPr>
        <w:pStyle w:val="ListParagraph"/>
        <w:numPr>
          <w:ilvl w:val="0"/>
          <w:numId w:val="8"/>
        </w:numPr>
        <w:jc w:val="both"/>
        <w:rPr>
          <w:rFonts w:ascii="Aldus LT Roman" w:hAnsi="Aldus LT Roman"/>
        </w:rPr>
      </w:pPr>
      <w:r w:rsidRPr="00F65D17">
        <w:rPr>
          <w:rFonts w:ascii="Aldus LT Roman" w:hAnsi="Aldus LT Roman"/>
        </w:rPr>
        <w:t xml:space="preserve">when there are changes in good practice </w:t>
      </w:r>
    </w:p>
    <w:p w14:paraId="45DBE414" w14:textId="77777777" w:rsidR="00EC4570" w:rsidRPr="00F65D17" w:rsidRDefault="00EC4570" w:rsidP="00A46661">
      <w:pPr>
        <w:pStyle w:val="ListParagraph"/>
        <w:numPr>
          <w:ilvl w:val="0"/>
          <w:numId w:val="8"/>
        </w:numPr>
        <w:jc w:val="both"/>
        <w:rPr>
          <w:rFonts w:ascii="Aldus LT Roman" w:hAnsi="Aldus LT Roman"/>
        </w:rPr>
      </w:pPr>
      <w:r w:rsidRPr="00F65D17">
        <w:rPr>
          <w:rFonts w:ascii="Aldus LT Roman" w:hAnsi="Aldus LT Roman"/>
        </w:rPr>
        <w:t xml:space="preserve">when there are legislative changes </w:t>
      </w:r>
    </w:p>
    <w:p w14:paraId="1702B67C" w14:textId="4DF4BC9F" w:rsidR="00A46661" w:rsidRPr="00DF02D6" w:rsidRDefault="00EC4570" w:rsidP="00A46661">
      <w:pPr>
        <w:pStyle w:val="ListParagraph"/>
        <w:numPr>
          <w:ilvl w:val="0"/>
          <w:numId w:val="8"/>
        </w:numPr>
        <w:jc w:val="both"/>
        <w:rPr>
          <w:rFonts w:ascii="Aldus LT Roman" w:hAnsi="Aldus LT Roman"/>
        </w:rPr>
      </w:pPr>
      <w:r w:rsidRPr="00F65D17">
        <w:rPr>
          <w:rFonts w:ascii="Aldus LT Roman" w:hAnsi="Aldus LT Roman"/>
        </w:rPr>
        <w:t xml:space="preserve">annually if for no other reason </w:t>
      </w:r>
    </w:p>
    <w:p w14:paraId="5E1F6612" w14:textId="7849E6E6" w:rsidR="00EC4570" w:rsidRPr="00F65D17" w:rsidRDefault="00EC4570" w:rsidP="00A46661">
      <w:pPr>
        <w:jc w:val="both"/>
        <w:rPr>
          <w:rFonts w:ascii="Aldus LT Roman" w:hAnsi="Aldus LT Roman"/>
          <w:b/>
        </w:rPr>
      </w:pPr>
      <w:r w:rsidRPr="00F65D17">
        <w:rPr>
          <w:rFonts w:ascii="Aldus LT Roman" w:hAnsi="Aldus LT Roman"/>
          <w:b/>
        </w:rPr>
        <w:t>11</w:t>
      </w:r>
      <w:r w:rsidR="00DF02D6">
        <w:rPr>
          <w:rFonts w:ascii="Aldus LT Roman" w:hAnsi="Aldus LT Roman"/>
          <w:b/>
        </w:rPr>
        <w:t>.</w:t>
      </w:r>
      <w:r w:rsidRPr="00F65D17">
        <w:rPr>
          <w:rFonts w:ascii="Aldus LT Roman" w:hAnsi="Aldus LT Roman"/>
          <w:b/>
        </w:rPr>
        <w:t xml:space="preserve"> Approval &amp; Review</w:t>
      </w:r>
      <w:r w:rsidR="00D928FB" w:rsidRPr="00F65D17">
        <w:rPr>
          <w:rFonts w:ascii="Aldus LT Roman" w:hAnsi="Aldus LT Roman"/>
          <w:b/>
        </w:rPr>
        <w:t xml:space="preserve"> </w:t>
      </w:r>
      <w:r w:rsidRPr="00F65D17">
        <w:rPr>
          <w:rFonts w:ascii="Aldus LT Roman" w:hAnsi="Aldus LT Roman"/>
        </w:rPr>
        <w:t xml:space="preserve"> </w:t>
      </w:r>
    </w:p>
    <w:p w14:paraId="759BB520" w14:textId="77777777" w:rsidR="00EC4570" w:rsidRPr="00F65D17" w:rsidRDefault="00EC4570" w:rsidP="00A46661">
      <w:pPr>
        <w:jc w:val="both"/>
        <w:rPr>
          <w:rFonts w:ascii="Aldus LT Roman" w:hAnsi="Aldus LT Roman"/>
        </w:rPr>
      </w:pPr>
      <w:r w:rsidRPr="00F65D17">
        <w:rPr>
          <w:rFonts w:ascii="Aldus LT Roman" w:hAnsi="Aldus LT Roman"/>
        </w:rPr>
        <w:t xml:space="preserve">This policy was approved by the </w:t>
      </w:r>
      <w:r w:rsidR="00D928FB" w:rsidRPr="00F65D17">
        <w:rPr>
          <w:rFonts w:ascii="Aldus LT Roman" w:hAnsi="Aldus LT Roman"/>
        </w:rPr>
        <w:t>Headmaster</w:t>
      </w:r>
      <w:r w:rsidRPr="00F65D17">
        <w:rPr>
          <w:rFonts w:ascii="Aldus LT Roman" w:hAnsi="Aldus LT Roman"/>
        </w:rPr>
        <w:t xml:space="preserve">. It will be reviewed every two years or as necessary following a change in regulation.  </w:t>
      </w:r>
    </w:p>
    <w:p w14:paraId="71807EBD" w14:textId="77777777" w:rsidR="00000DF6" w:rsidRPr="00F65D17" w:rsidRDefault="00000DF6" w:rsidP="00A46661">
      <w:pPr>
        <w:jc w:val="both"/>
        <w:rPr>
          <w:rFonts w:ascii="Aldus LT Roman" w:hAnsi="Aldus LT Roman"/>
        </w:rPr>
      </w:pPr>
    </w:p>
    <w:p w14:paraId="698B0B13" w14:textId="77777777" w:rsidR="00E604F2" w:rsidRPr="00F65D17" w:rsidRDefault="00E604F2" w:rsidP="00A46661">
      <w:pPr>
        <w:jc w:val="both"/>
        <w:rPr>
          <w:rFonts w:ascii="Aldus LT Roman" w:hAnsi="Aldus LT Roman"/>
        </w:rPr>
      </w:pPr>
    </w:p>
    <w:p w14:paraId="1634BFD5" w14:textId="77777777" w:rsidR="00E604F2" w:rsidRPr="00F65D17" w:rsidRDefault="00E604F2" w:rsidP="00A46661">
      <w:pPr>
        <w:jc w:val="both"/>
        <w:rPr>
          <w:rFonts w:ascii="Aldus LT Roman" w:hAnsi="Aldus LT Roman"/>
        </w:rPr>
      </w:pPr>
    </w:p>
    <w:p w14:paraId="00AFFF63" w14:textId="77777777" w:rsidR="00E604F2" w:rsidRPr="00F65D17" w:rsidRDefault="00E604F2" w:rsidP="00A46661">
      <w:pPr>
        <w:jc w:val="both"/>
        <w:rPr>
          <w:rFonts w:ascii="Aldus LT Roman" w:hAnsi="Aldus LT Roman"/>
        </w:rPr>
      </w:pPr>
    </w:p>
    <w:p w14:paraId="7AE5247F" w14:textId="77777777" w:rsidR="00E604F2" w:rsidRPr="00F65D17" w:rsidRDefault="00E604F2" w:rsidP="00A46661">
      <w:pPr>
        <w:jc w:val="both"/>
        <w:rPr>
          <w:rFonts w:ascii="Aldus LT Roman" w:hAnsi="Aldus LT Roman"/>
        </w:rPr>
      </w:pPr>
    </w:p>
    <w:p w14:paraId="43B60A6F" w14:textId="77777777" w:rsidR="00E604F2" w:rsidRPr="00F65D17" w:rsidRDefault="00E604F2" w:rsidP="00A46661">
      <w:pPr>
        <w:jc w:val="both"/>
        <w:rPr>
          <w:rFonts w:ascii="Aldus LT Roman" w:hAnsi="Aldus LT Roman"/>
        </w:rPr>
      </w:pPr>
    </w:p>
    <w:p w14:paraId="39BB11BA" w14:textId="77777777" w:rsidR="00E604F2" w:rsidRPr="00F65D17" w:rsidRDefault="00E604F2" w:rsidP="00A46661">
      <w:pPr>
        <w:jc w:val="both"/>
        <w:rPr>
          <w:rFonts w:ascii="Aldus LT Roman" w:hAnsi="Aldus LT Roman"/>
        </w:rPr>
      </w:pPr>
    </w:p>
    <w:p w14:paraId="58A3D866" w14:textId="77777777" w:rsidR="00E604F2" w:rsidRPr="00F65D17" w:rsidRDefault="00E604F2" w:rsidP="00A46661">
      <w:pPr>
        <w:jc w:val="both"/>
        <w:rPr>
          <w:rFonts w:ascii="Aldus LT Roman" w:hAnsi="Aldus LT Roman"/>
        </w:rPr>
      </w:pPr>
    </w:p>
    <w:p w14:paraId="20B19401" w14:textId="77777777" w:rsidR="00E604F2" w:rsidRPr="00F65D17" w:rsidRDefault="00E604F2" w:rsidP="00A46661">
      <w:pPr>
        <w:jc w:val="both"/>
        <w:rPr>
          <w:rFonts w:ascii="Aldus LT Roman" w:hAnsi="Aldus LT Roman"/>
        </w:rPr>
      </w:pPr>
    </w:p>
    <w:p w14:paraId="5787A0C3" w14:textId="77777777" w:rsidR="00E604F2" w:rsidRPr="00F65D17" w:rsidRDefault="00E604F2" w:rsidP="00A46661">
      <w:pPr>
        <w:jc w:val="both"/>
        <w:rPr>
          <w:rFonts w:ascii="Aldus LT Roman" w:hAnsi="Aldus LT Roman"/>
        </w:rPr>
      </w:pPr>
    </w:p>
    <w:sectPr w:rsidR="00E604F2" w:rsidRPr="00F65D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3B98" w14:textId="77777777" w:rsidR="00534CE3" w:rsidRDefault="00534CE3" w:rsidP="00A46661">
      <w:pPr>
        <w:spacing w:after="0" w:line="240" w:lineRule="auto"/>
      </w:pPr>
      <w:r>
        <w:separator/>
      </w:r>
    </w:p>
  </w:endnote>
  <w:endnote w:type="continuationSeparator" w:id="0">
    <w:p w14:paraId="63090A81" w14:textId="77777777" w:rsidR="00534CE3" w:rsidRDefault="00534CE3" w:rsidP="00A4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dus LT Roman">
    <w:altName w:val="Calibri"/>
    <w:charset w:val="00"/>
    <w:family w:val="auto"/>
    <w:pitch w:val="variable"/>
    <w:sig w:usb0="800000A7" w:usb1="0000004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699B" w14:textId="2B108B35" w:rsidR="00A46661" w:rsidRPr="00A46661" w:rsidRDefault="00A46661" w:rsidP="00A46661">
    <w:pPr>
      <w:pStyle w:val="Footer"/>
      <w:jc w:val="right"/>
      <w:rPr>
        <w:rFonts w:ascii="Aldus LT Roman" w:hAnsi="Aldus LT Roman"/>
        <w:sz w:val="20"/>
        <w:szCs w:val="20"/>
        <w:lang w:val="en-GB"/>
      </w:rPr>
    </w:pPr>
    <w:r w:rsidRPr="00A46661">
      <w:rPr>
        <w:rFonts w:ascii="Aldus LT Roman" w:hAnsi="Aldus LT Roman"/>
        <w:sz w:val="20"/>
        <w:szCs w:val="20"/>
        <w:lang w:val="en-GB"/>
      </w:rPr>
      <w:t xml:space="preserve">Reviewed </w:t>
    </w:r>
    <w:r w:rsidR="003413F9">
      <w:rPr>
        <w:rFonts w:ascii="Aldus LT Roman" w:hAnsi="Aldus LT Roman"/>
        <w:sz w:val="20"/>
        <w:szCs w:val="20"/>
        <w:lang w:val="en-GB"/>
      </w:rPr>
      <w:t>April 202</w:t>
    </w:r>
    <w:r w:rsidR="00D16A43">
      <w:rPr>
        <w:rFonts w:ascii="Aldus LT Roman" w:hAnsi="Aldus LT Roman"/>
        <w:sz w:val="20"/>
        <w:szCs w:val="20"/>
        <w:lang w:val="en-GB"/>
      </w:rPr>
      <w:t>6</w:t>
    </w:r>
  </w:p>
  <w:p w14:paraId="379C631C" w14:textId="3F73F965" w:rsidR="00A46661" w:rsidRPr="00A46661" w:rsidRDefault="00A46661" w:rsidP="00A46661">
    <w:pPr>
      <w:pStyle w:val="Footer"/>
      <w:jc w:val="right"/>
      <w:rPr>
        <w:rFonts w:ascii="Aldus LT Roman" w:hAnsi="Aldus LT Roman"/>
        <w:sz w:val="20"/>
        <w:szCs w:val="20"/>
        <w:lang w:val="en-GB"/>
      </w:rPr>
    </w:pPr>
    <w:r w:rsidRPr="00A46661">
      <w:rPr>
        <w:rFonts w:ascii="Aldus LT Roman" w:hAnsi="Aldus LT Roman"/>
        <w:sz w:val="20"/>
        <w:szCs w:val="20"/>
        <w:lang w:val="en-GB"/>
      </w:rPr>
      <w:t xml:space="preserve">Review Due </w:t>
    </w:r>
    <w:r w:rsidR="00F43BE0">
      <w:rPr>
        <w:rFonts w:ascii="Aldus LT Roman" w:hAnsi="Aldus LT Roman"/>
        <w:sz w:val="20"/>
        <w:szCs w:val="20"/>
        <w:lang w:val="en-GB"/>
      </w:rPr>
      <w:t>April 202</w:t>
    </w:r>
    <w:r w:rsidR="00D16A43">
      <w:rPr>
        <w:rFonts w:ascii="Aldus LT Roman" w:hAnsi="Aldus LT Roman"/>
        <w:sz w:val="20"/>
        <w:szCs w:val="20"/>
        <w:lang w:val="en-GB"/>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CA61" w14:textId="77777777" w:rsidR="00534CE3" w:rsidRDefault="00534CE3" w:rsidP="00A46661">
      <w:pPr>
        <w:spacing w:after="0" w:line="240" w:lineRule="auto"/>
      </w:pPr>
      <w:r>
        <w:separator/>
      </w:r>
    </w:p>
  </w:footnote>
  <w:footnote w:type="continuationSeparator" w:id="0">
    <w:p w14:paraId="781C895D" w14:textId="77777777" w:rsidR="00534CE3" w:rsidRDefault="00534CE3" w:rsidP="00A46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BF61" w14:textId="77777777" w:rsidR="00A46661" w:rsidRDefault="00A46661">
    <w:pPr>
      <w:pStyle w:val="Header"/>
    </w:pPr>
    <w:r w:rsidRPr="00F65D17">
      <w:rPr>
        <w:rFonts w:ascii="Aldus LT Roman" w:hAnsi="Aldus LT Roman"/>
        <w:noProof/>
        <w:lang w:val="en-GB" w:eastAsia="en-GB"/>
      </w:rPr>
      <w:drawing>
        <wp:anchor distT="0" distB="0" distL="114300" distR="114300" simplePos="0" relativeHeight="251659264" behindDoc="1" locked="0" layoutInCell="1" allowOverlap="1" wp14:anchorId="494B93F1" wp14:editId="73775552">
          <wp:simplePos x="0" y="0"/>
          <wp:positionH relativeFrom="margin">
            <wp:align>center</wp:align>
          </wp:positionH>
          <wp:positionV relativeFrom="page">
            <wp:align>top</wp:align>
          </wp:positionV>
          <wp:extent cx="3420000" cy="950400"/>
          <wp:effectExtent l="0" t="0" r="0" b="2540"/>
          <wp:wrapTight wrapText="bothSides">
            <wp:wrapPolygon edited="0">
              <wp:start x="0" y="0"/>
              <wp:lineTo x="0" y="21225"/>
              <wp:lineTo x="21419" y="21225"/>
              <wp:lineTo x="2141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Documents - 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0000" cy="950400"/>
                  </a:xfrm>
                  <a:prstGeom prst="rect">
                    <a:avLst/>
                  </a:prstGeom>
                </pic:spPr>
              </pic:pic>
            </a:graphicData>
          </a:graphic>
          <wp14:sizeRelH relativeFrom="page">
            <wp14:pctWidth>0</wp14:pctWidth>
          </wp14:sizeRelH>
          <wp14:sizeRelV relativeFrom="page">
            <wp14:pctHeight>0</wp14:pctHeight>
          </wp14:sizeRelV>
        </wp:anchor>
      </w:drawing>
    </w:r>
  </w:p>
  <w:p w14:paraId="66CDD19D" w14:textId="77777777" w:rsidR="00A46661" w:rsidRDefault="00A46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00C"/>
    <w:multiLevelType w:val="hybridMultilevel"/>
    <w:tmpl w:val="A72E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E22EF"/>
    <w:multiLevelType w:val="hybridMultilevel"/>
    <w:tmpl w:val="C372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F0EEE"/>
    <w:multiLevelType w:val="hybridMultilevel"/>
    <w:tmpl w:val="D580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44C58"/>
    <w:multiLevelType w:val="hybridMultilevel"/>
    <w:tmpl w:val="331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15085"/>
    <w:multiLevelType w:val="hybridMultilevel"/>
    <w:tmpl w:val="65F8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D599C"/>
    <w:multiLevelType w:val="hybridMultilevel"/>
    <w:tmpl w:val="07AE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037A9"/>
    <w:multiLevelType w:val="hybridMultilevel"/>
    <w:tmpl w:val="1984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75B7B"/>
    <w:multiLevelType w:val="hybridMultilevel"/>
    <w:tmpl w:val="A296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255578">
    <w:abstractNumId w:val="5"/>
  </w:num>
  <w:num w:numId="2" w16cid:durableId="1856841076">
    <w:abstractNumId w:val="2"/>
  </w:num>
  <w:num w:numId="3" w16cid:durableId="578560419">
    <w:abstractNumId w:val="6"/>
  </w:num>
  <w:num w:numId="4" w16cid:durableId="1400127253">
    <w:abstractNumId w:val="0"/>
  </w:num>
  <w:num w:numId="5" w16cid:durableId="183910832">
    <w:abstractNumId w:val="1"/>
  </w:num>
  <w:num w:numId="6" w16cid:durableId="1798523129">
    <w:abstractNumId w:val="3"/>
  </w:num>
  <w:num w:numId="7" w16cid:durableId="1238517294">
    <w:abstractNumId w:val="4"/>
  </w:num>
  <w:num w:numId="8" w16cid:durableId="1417753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70"/>
    <w:rsid w:val="00000DF6"/>
    <w:rsid w:val="000132DD"/>
    <w:rsid w:val="001263C7"/>
    <w:rsid w:val="001B406B"/>
    <w:rsid w:val="002D33EB"/>
    <w:rsid w:val="00340A9C"/>
    <w:rsid w:val="003413F9"/>
    <w:rsid w:val="00353DC9"/>
    <w:rsid w:val="00402CDA"/>
    <w:rsid w:val="004A0069"/>
    <w:rsid w:val="00534CE3"/>
    <w:rsid w:val="00556D41"/>
    <w:rsid w:val="006135B1"/>
    <w:rsid w:val="006971FA"/>
    <w:rsid w:val="006A21A4"/>
    <w:rsid w:val="006B50CF"/>
    <w:rsid w:val="006E4B5C"/>
    <w:rsid w:val="008F7AA7"/>
    <w:rsid w:val="00911F4D"/>
    <w:rsid w:val="00925E1F"/>
    <w:rsid w:val="00970B8F"/>
    <w:rsid w:val="00A32B3C"/>
    <w:rsid w:val="00A46661"/>
    <w:rsid w:val="00B652B5"/>
    <w:rsid w:val="00C56A92"/>
    <w:rsid w:val="00D16A43"/>
    <w:rsid w:val="00D5165B"/>
    <w:rsid w:val="00D928FB"/>
    <w:rsid w:val="00DF02D6"/>
    <w:rsid w:val="00E604F2"/>
    <w:rsid w:val="00EC4570"/>
    <w:rsid w:val="00F43BE0"/>
    <w:rsid w:val="00F6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260F"/>
  <w15:chartTrackingRefBased/>
  <w15:docId w15:val="{0A53448A-5A96-426B-8862-B0F7448A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570"/>
    <w:pPr>
      <w:ind w:left="720"/>
      <w:contextualSpacing/>
    </w:pPr>
  </w:style>
  <w:style w:type="paragraph" w:styleId="BalloonText">
    <w:name w:val="Balloon Text"/>
    <w:basedOn w:val="Normal"/>
    <w:link w:val="BalloonTextChar"/>
    <w:uiPriority w:val="99"/>
    <w:semiHidden/>
    <w:unhideWhenUsed/>
    <w:rsid w:val="006E4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B5C"/>
    <w:rPr>
      <w:rFonts w:ascii="Segoe UI" w:hAnsi="Segoe UI" w:cs="Segoe UI"/>
      <w:sz w:val="18"/>
      <w:szCs w:val="18"/>
    </w:rPr>
  </w:style>
  <w:style w:type="paragraph" w:styleId="Header">
    <w:name w:val="header"/>
    <w:basedOn w:val="Normal"/>
    <w:link w:val="HeaderChar"/>
    <w:uiPriority w:val="99"/>
    <w:unhideWhenUsed/>
    <w:rsid w:val="00A46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661"/>
  </w:style>
  <w:style w:type="paragraph" w:styleId="Footer">
    <w:name w:val="footer"/>
    <w:basedOn w:val="Normal"/>
    <w:link w:val="FooterChar"/>
    <w:uiPriority w:val="99"/>
    <w:unhideWhenUsed/>
    <w:rsid w:val="00A46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E07EF88FCF246834AF8A3A62166C2" ma:contentTypeVersion="11" ma:contentTypeDescription="Create a new document." ma:contentTypeScope="" ma:versionID="12c0a49bae1ef378c457222ac2735c21">
  <xsd:schema xmlns:xsd="http://www.w3.org/2001/XMLSchema" xmlns:xs="http://www.w3.org/2001/XMLSchema" xmlns:p="http://schemas.microsoft.com/office/2006/metadata/properties" xmlns:ns2="5ca5453b-9ba4-4f10-948c-65e4bf39f1f9" xmlns:ns3="fe3732a2-730a-4bc6-a608-370297f00f78" targetNamespace="http://schemas.microsoft.com/office/2006/metadata/properties" ma:root="true" ma:fieldsID="292b9bcae08f50e4674b882486fa8f03" ns2:_="" ns3:_="">
    <xsd:import namespace="5ca5453b-9ba4-4f10-948c-65e4bf39f1f9"/>
    <xsd:import namespace="fe3732a2-730a-4bc6-a608-370297f00f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5453b-9ba4-4f10-948c-65e4bf39f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98a88c-e92a-4253-a6c6-bcf4190e84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732a2-730a-4bc6-a608-370297f00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bebca0-55c8-4c6d-8863-390ff58d91de}" ma:internalName="TaxCatchAll" ma:showField="CatchAllData" ma:web="fe3732a2-730a-4bc6-a608-370297f00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3732a2-730a-4bc6-a608-370297f00f78" xsi:nil="true"/>
    <lcf76f155ced4ddcb4097134ff3c332f xmlns="5ca5453b-9ba4-4f10-948c-65e4bf39f1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6E769D-4D31-4176-A3E6-7F4C96B8F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5453b-9ba4-4f10-948c-65e4bf39f1f9"/>
    <ds:schemaRef ds:uri="fe3732a2-730a-4bc6-a608-370297f00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45BB2-5E6F-4A18-AE73-E311F06F3C95}">
  <ds:schemaRefs>
    <ds:schemaRef ds:uri="http://schemas.microsoft.com/sharepoint/v3/contenttype/forms"/>
  </ds:schemaRefs>
</ds:datastoreItem>
</file>

<file path=customXml/itemProps3.xml><?xml version="1.0" encoding="utf-8"?>
<ds:datastoreItem xmlns:ds="http://schemas.openxmlformats.org/officeDocument/2006/customXml" ds:itemID="{BFE81866-7371-4BE2-9EA5-F615B5F4F0DA}">
  <ds:schemaRefs>
    <ds:schemaRef ds:uri="http://schemas.microsoft.com/office/2006/metadata/properties"/>
    <ds:schemaRef ds:uri="http://schemas.microsoft.com/office/infopath/2007/PartnerControls"/>
    <ds:schemaRef ds:uri="fe3732a2-730a-4bc6-a608-370297f00f78"/>
    <ds:schemaRef ds:uri="5ca5453b-9ba4-4f10-948c-65e4bf39f1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Cottesmore School</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James</dc:creator>
  <cp:keywords/>
  <dc:description/>
  <cp:lastModifiedBy>Rogerson, Charlotte</cp:lastModifiedBy>
  <cp:revision>4</cp:revision>
  <cp:lastPrinted>2019-02-12T21:04:00Z</cp:lastPrinted>
  <dcterms:created xsi:type="dcterms:W3CDTF">2026-04-15T11:11:00Z</dcterms:created>
  <dcterms:modified xsi:type="dcterms:W3CDTF">2026-05-14T08:30:00Z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0x010100C16E07EF88FCF246834AF8A3A62166C2</vt:lpwstr>
  </property>
  <property fmtid="{D5CDD505-2E9C-101B-9397-08002B2CF9AE}" pid="3" name="Order">
    <vt:r8>102200</vt:r8>
  </property>
  <property fmtid="{D5CDD505-2E9C-101B-9397-08002B2CF9AE}" pid="4" name="MediaServiceImageTags">
    <vt:lpwstr/>
  </property>
</Properties>
</file>